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FD" w:rsidRPr="006C363C" w:rsidRDefault="00D623FD" w:rsidP="006C363C">
      <w:pPr>
        <w:pStyle w:val="Balk2"/>
        <w:jc w:val="center"/>
        <w:rPr>
          <w:sz w:val="36"/>
        </w:rPr>
      </w:pPr>
      <w:r w:rsidRPr="006C363C">
        <w:rPr>
          <w:sz w:val="36"/>
        </w:rPr>
        <w:t>VERİMLİ DERS ÇALIŞMA</w:t>
      </w:r>
    </w:p>
    <w:p w:rsidR="00D623FD" w:rsidRDefault="00D623FD" w:rsidP="00D623FD">
      <w:pPr>
        <w:pStyle w:val="GvdeMetni"/>
        <w:rPr>
          <w:sz w:val="28"/>
        </w:rPr>
      </w:pPr>
      <w:r>
        <w:rPr>
          <w:sz w:val="28"/>
        </w:rPr>
        <w:tab/>
        <w:t xml:space="preserve">İnsanlar, ders çalışma zamanlarını ayarlama konusunda farklılık gösterirler. Bazıları zaman buldukça, istek duydukça, sınavlardan hemen önce çalışarak “toplu öğrenme” yöntemini tercih ederler. Bazıları ise çalışmaları zamana dağıtıp programlı olarak sürdürerek “aralıklı öğrenmeyi tercih ederler. </w:t>
      </w:r>
    </w:p>
    <w:p w:rsidR="00D623FD" w:rsidRPr="006C363C" w:rsidRDefault="00D623FD" w:rsidP="00D623FD">
      <w:pPr>
        <w:jc w:val="both"/>
        <w:rPr>
          <w:rFonts w:ascii="Times New Roman" w:hAnsi="Times New Roman" w:cs="Times New Roman"/>
          <w:sz w:val="28"/>
        </w:rPr>
      </w:pPr>
      <w:r>
        <w:rPr>
          <w:sz w:val="28"/>
        </w:rPr>
        <w:tab/>
      </w:r>
      <w:r w:rsidRPr="006C363C">
        <w:rPr>
          <w:rFonts w:ascii="Times New Roman" w:hAnsi="Times New Roman" w:cs="Times New Roman"/>
          <w:sz w:val="28"/>
        </w:rPr>
        <w:t>Elbette kalıcı ve etkili bir öğrenme için aralıklı çalışma gereklidir. Bu nedenle, verimli ders çalışma için zamanı programlamak gerekir.</w:t>
      </w:r>
    </w:p>
    <w:p w:rsidR="00D623FD" w:rsidRPr="006C363C" w:rsidRDefault="00D623FD" w:rsidP="00D623FD">
      <w:pPr>
        <w:jc w:val="both"/>
        <w:rPr>
          <w:rFonts w:ascii="Times New Roman" w:hAnsi="Times New Roman" w:cs="Times New Roman"/>
          <w:sz w:val="28"/>
        </w:rPr>
      </w:pPr>
      <w:r w:rsidRPr="006C363C">
        <w:rPr>
          <w:rFonts w:ascii="Times New Roman" w:hAnsi="Times New Roman" w:cs="Times New Roman"/>
          <w:sz w:val="28"/>
        </w:rPr>
        <w:tab/>
        <w:t xml:space="preserve">Önce isterseniz, ders çalışamamamızın nedenlerine bir göz atalım: </w:t>
      </w:r>
    </w:p>
    <w:p w:rsidR="00D623FD" w:rsidRDefault="00D623FD" w:rsidP="00D623FD">
      <w:pPr>
        <w:jc w:val="both"/>
        <w:rPr>
          <w:sz w:val="28"/>
        </w:rPr>
      </w:pPr>
      <w:r>
        <w:rPr>
          <w:noProof/>
          <w:sz w:val="28"/>
        </w:rPr>
        <w:pict>
          <v:shapetype id="_x0000_t202" coordsize="21600,21600" o:spt="202" path="m,l,21600r21600,l21600,xe">
            <v:stroke joinstyle="miter"/>
            <v:path gradientshapeok="t" o:connecttype="rect"/>
          </v:shapetype>
          <v:shape id="_x0000_s1026" type="#_x0000_t202" style="position:absolute;left:0;text-align:left;margin-left:189pt;margin-top:6.75pt;width:243pt;height:288.9pt;z-index:251660288" strokecolor="white">
            <v:textbox>
              <w:txbxContent>
                <w:p w:rsidR="00D623FD" w:rsidRDefault="00D623FD" w:rsidP="00D623FD">
                  <w:pPr>
                    <w:jc w:val="both"/>
                    <w:rPr>
                      <w:sz w:val="28"/>
                    </w:rPr>
                  </w:pPr>
                  <w:r>
                    <w:rPr>
                      <w:sz w:val="28"/>
                    </w:rPr>
                    <w:sym w:font="Webdings" w:char="F061"/>
                  </w:r>
                  <w:r>
                    <w:rPr>
                      <w:sz w:val="28"/>
                    </w:rPr>
                    <w:t xml:space="preserve">Müzik eşliğinde çalışmak </w:t>
                  </w:r>
                </w:p>
                <w:p w:rsidR="00D623FD" w:rsidRDefault="00D623FD" w:rsidP="00D623FD">
                  <w:pPr>
                    <w:pStyle w:val="GvdeMetni2"/>
                  </w:pPr>
                  <w:r>
                    <w:sym w:font="Webdings" w:char="F061"/>
                  </w:r>
                  <w:r>
                    <w:t>Zorlandığınız ya da sevmediğiniz dersten uzak durmak</w:t>
                  </w:r>
                </w:p>
                <w:p w:rsidR="00D623FD" w:rsidRDefault="00D623FD" w:rsidP="00D623FD">
                  <w:pPr>
                    <w:jc w:val="both"/>
                    <w:rPr>
                      <w:sz w:val="28"/>
                    </w:rPr>
                  </w:pPr>
                  <w:r>
                    <w:rPr>
                      <w:sz w:val="28"/>
                    </w:rPr>
                    <w:sym w:font="Webdings" w:char="F061"/>
                  </w:r>
                  <w:r>
                    <w:rPr>
                      <w:sz w:val="28"/>
                    </w:rPr>
                    <w:t>Yatarak (uzanarak) ders çalışmak</w:t>
                  </w:r>
                </w:p>
                <w:p w:rsidR="00D623FD" w:rsidRDefault="00D623FD" w:rsidP="00D623FD">
                  <w:pPr>
                    <w:jc w:val="both"/>
                    <w:rPr>
                      <w:sz w:val="28"/>
                    </w:rPr>
                  </w:pPr>
                  <w:r>
                    <w:rPr>
                      <w:sz w:val="28"/>
                    </w:rPr>
                    <w:sym w:font="Webdings" w:char="F061"/>
                  </w:r>
                  <w:r>
                    <w:rPr>
                      <w:sz w:val="28"/>
                    </w:rPr>
                    <w:t>Çalışma sırasında hayaller kurmak</w:t>
                  </w:r>
                </w:p>
                <w:p w:rsidR="00D623FD" w:rsidRDefault="00D623FD" w:rsidP="00D623FD">
                  <w:pPr>
                    <w:jc w:val="both"/>
                    <w:rPr>
                      <w:sz w:val="28"/>
                    </w:rPr>
                  </w:pPr>
                  <w:r>
                    <w:rPr>
                      <w:sz w:val="28"/>
                    </w:rPr>
                    <w:sym w:font="Webdings" w:char="F061"/>
                  </w:r>
                  <w:r>
                    <w:rPr>
                      <w:sz w:val="28"/>
                    </w:rPr>
                    <w:t>Televizyona takılıp kalmak</w:t>
                  </w:r>
                </w:p>
                <w:p w:rsidR="00D623FD" w:rsidRDefault="00D623FD" w:rsidP="00D623FD">
                  <w:pPr>
                    <w:jc w:val="both"/>
                    <w:rPr>
                      <w:sz w:val="28"/>
                    </w:rPr>
                  </w:pPr>
                  <w:r>
                    <w:rPr>
                      <w:sz w:val="28"/>
                    </w:rPr>
                    <w:sym w:font="Webdings" w:char="F061"/>
                  </w:r>
                  <w:r>
                    <w:rPr>
                      <w:sz w:val="28"/>
                    </w:rPr>
                    <w:t>Düzenli tekrarlar yapmamak</w:t>
                  </w:r>
                </w:p>
                <w:p w:rsidR="00D623FD" w:rsidRDefault="00D623FD" w:rsidP="00D623FD">
                  <w:pPr>
                    <w:jc w:val="both"/>
                    <w:rPr>
                      <w:sz w:val="28"/>
                    </w:rPr>
                  </w:pPr>
                  <w:r>
                    <w:rPr>
                      <w:sz w:val="28"/>
                    </w:rPr>
                    <w:sym w:font="Webdings" w:char="F061"/>
                  </w:r>
                  <w:r>
                    <w:rPr>
                      <w:sz w:val="28"/>
                    </w:rPr>
                    <w:t>Plansız, programsız çalışmak</w:t>
                  </w:r>
                </w:p>
                <w:p w:rsidR="00D623FD" w:rsidRDefault="00D623FD" w:rsidP="00D623FD">
                  <w:pPr>
                    <w:jc w:val="both"/>
                    <w:rPr>
                      <w:sz w:val="28"/>
                    </w:rPr>
                  </w:pPr>
                  <w:r>
                    <w:rPr>
                      <w:sz w:val="28"/>
                    </w:rPr>
                    <w:sym w:font="Webdings" w:char="F061"/>
                  </w:r>
                  <w:r>
                    <w:rPr>
                      <w:sz w:val="28"/>
                    </w:rPr>
                    <w:t>Çalışma anında düzenli dinlenme aralıklı vermemek</w:t>
                  </w:r>
                </w:p>
                <w:p w:rsidR="00D623FD" w:rsidRDefault="00D623FD" w:rsidP="00D623FD">
                  <w:pPr>
                    <w:jc w:val="both"/>
                    <w:rPr>
                      <w:sz w:val="28"/>
                    </w:rPr>
                  </w:pPr>
                  <w:r>
                    <w:rPr>
                      <w:sz w:val="28"/>
                    </w:rPr>
                    <w:sym w:font="Webdings" w:char="F061"/>
                  </w:r>
                  <w:r>
                    <w:rPr>
                      <w:sz w:val="28"/>
                    </w:rPr>
                    <w:t>Kendini başkalarıyla kıyaslamak</w:t>
                  </w:r>
                </w:p>
                <w:p w:rsidR="00D623FD" w:rsidRDefault="00D623FD" w:rsidP="00D623FD">
                  <w:pPr>
                    <w:jc w:val="both"/>
                    <w:rPr>
                      <w:sz w:val="28"/>
                    </w:rPr>
                  </w:pPr>
                  <w:r>
                    <w:rPr>
                      <w:sz w:val="28"/>
                    </w:rPr>
                    <w:sym w:font="Webdings" w:char="F061"/>
                  </w:r>
                  <w:r>
                    <w:rPr>
                      <w:sz w:val="28"/>
                    </w:rPr>
                    <w:t>Çalışma masası dışında değişik yerlerde çalışma alışkanlığı edinmek</w:t>
                  </w:r>
                </w:p>
                <w:p w:rsidR="00D623FD" w:rsidRDefault="00D623FD" w:rsidP="00D623FD">
                  <w:pPr>
                    <w:jc w:val="both"/>
                    <w:rPr>
                      <w:sz w:val="28"/>
                    </w:rPr>
                  </w:pPr>
                  <w:r>
                    <w:rPr>
                      <w:sz w:val="28"/>
                    </w:rPr>
                    <w:sym w:font="Webdings" w:char="F061"/>
                  </w:r>
                  <w:r>
                    <w:rPr>
                      <w:sz w:val="28"/>
                    </w:rPr>
                    <w:t>Dağınık oda ve dağınık masada ders çalışmak</w:t>
                  </w:r>
                </w:p>
                <w:p w:rsidR="00D623FD" w:rsidRDefault="00D623FD" w:rsidP="00D623FD">
                  <w:pPr>
                    <w:jc w:val="both"/>
                    <w:rPr>
                      <w:sz w:val="28"/>
                    </w:rPr>
                  </w:pPr>
                  <w:r>
                    <w:rPr>
                      <w:sz w:val="28"/>
                    </w:rPr>
                    <w:sym w:font="Webdings" w:char="F061"/>
                  </w:r>
                  <w:r>
                    <w:rPr>
                      <w:sz w:val="28"/>
                    </w:rPr>
                    <w:t>Çalışmayı sürekli erteleme alışanlığına sahip olmak</w:t>
                  </w:r>
                </w:p>
                <w:p w:rsidR="00D623FD" w:rsidRDefault="00D623FD" w:rsidP="00D623FD"/>
              </w:txbxContent>
            </v:textbox>
          </v:shape>
        </w:pict>
      </w:r>
    </w:p>
    <w:p w:rsidR="00D623FD" w:rsidRDefault="00D623FD" w:rsidP="00D623FD">
      <w:pPr>
        <w:jc w:val="both"/>
        <w:rPr>
          <w:sz w:val="28"/>
        </w:rPr>
      </w:pPr>
      <w:r>
        <w:rPr>
          <w:noProof/>
          <w:sz w:val="28"/>
        </w:rPr>
        <w:drawing>
          <wp:inline distT="0" distB="0" distL="0" distR="0">
            <wp:extent cx="2286000" cy="2959100"/>
            <wp:effectExtent l="19050" t="0" r="0" b="0"/>
            <wp:docPr id="1" name="Resim 1" descr="reading%20bu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20buddy"/>
                    <pic:cNvPicPr>
                      <a:picLocks noChangeAspect="1" noChangeArrowheads="1"/>
                    </pic:cNvPicPr>
                  </pic:nvPicPr>
                  <pic:blipFill>
                    <a:blip r:embed="rId5"/>
                    <a:srcRect/>
                    <a:stretch>
                      <a:fillRect/>
                    </a:stretch>
                  </pic:blipFill>
                  <pic:spPr bwMode="auto">
                    <a:xfrm>
                      <a:off x="0" y="0"/>
                      <a:ext cx="2286000" cy="2959100"/>
                    </a:xfrm>
                    <a:prstGeom prst="rect">
                      <a:avLst/>
                    </a:prstGeom>
                    <a:noFill/>
                    <a:ln w="9525">
                      <a:noFill/>
                      <a:miter lim="800000"/>
                      <a:headEnd/>
                      <a:tailEnd/>
                    </a:ln>
                  </pic:spPr>
                </pic:pic>
              </a:graphicData>
            </a:graphic>
          </wp:inline>
        </w:drawing>
      </w:r>
    </w:p>
    <w:p w:rsidR="00D623FD" w:rsidRPr="00D623FD" w:rsidRDefault="00D623FD" w:rsidP="00D623FD">
      <w:pPr>
        <w:rPr>
          <w:sz w:val="32"/>
        </w:rPr>
      </w:pPr>
    </w:p>
    <w:p w:rsidR="006C363C" w:rsidRDefault="006C363C" w:rsidP="00D623FD">
      <w:pPr>
        <w:pStyle w:val="Balk1"/>
        <w:rPr>
          <w:sz w:val="36"/>
        </w:rPr>
      </w:pPr>
    </w:p>
    <w:p w:rsidR="006C363C" w:rsidRPr="006C363C" w:rsidRDefault="006C363C" w:rsidP="00D623FD">
      <w:pPr>
        <w:pStyle w:val="Balk1"/>
        <w:rPr>
          <w:sz w:val="56"/>
        </w:rPr>
      </w:pPr>
    </w:p>
    <w:p w:rsidR="00D623FD" w:rsidRPr="006C363C" w:rsidRDefault="00D623FD" w:rsidP="00D623FD">
      <w:pPr>
        <w:pStyle w:val="Balk1"/>
        <w:rPr>
          <w:sz w:val="56"/>
        </w:rPr>
      </w:pPr>
      <w:r w:rsidRPr="006C363C">
        <w:rPr>
          <w:sz w:val="56"/>
        </w:rPr>
        <w:t>SONUÇ = BAŞARISIZLIK</w:t>
      </w:r>
    </w:p>
    <w:p w:rsidR="00D623FD" w:rsidRDefault="00D623FD" w:rsidP="00D623FD">
      <w:pPr>
        <w:jc w:val="both"/>
        <w:rPr>
          <w:sz w:val="28"/>
        </w:rPr>
      </w:pPr>
    </w:p>
    <w:p w:rsidR="001064B4" w:rsidRPr="006C363C" w:rsidRDefault="001064B4" w:rsidP="00D623FD">
      <w:pPr>
        <w:rPr>
          <w:rFonts w:ascii="Albertus MT Lt" w:hAnsi="Albertus MT Lt"/>
          <w:b/>
          <w:sz w:val="28"/>
          <w:szCs w:val="28"/>
          <w:u w:val="single"/>
        </w:rPr>
      </w:pPr>
    </w:p>
    <w:p w:rsidR="001064B4" w:rsidRPr="006C363C" w:rsidRDefault="001064B4" w:rsidP="006C363C">
      <w:pPr>
        <w:jc w:val="center"/>
        <w:rPr>
          <w:rFonts w:ascii="Albertus MT Lt" w:hAnsi="Albertus MT Lt"/>
          <w:b/>
          <w:bCs/>
          <w:sz w:val="48"/>
        </w:rPr>
      </w:pPr>
      <w:r w:rsidRPr="006C363C">
        <w:rPr>
          <w:b/>
          <w:bCs/>
          <w:sz w:val="48"/>
        </w:rPr>
        <w:t>Şİ</w:t>
      </w:r>
      <w:r w:rsidRPr="006C363C">
        <w:rPr>
          <w:rFonts w:ascii="Albertus MT Lt" w:hAnsi="Albertus MT Lt"/>
          <w:b/>
          <w:bCs/>
          <w:sz w:val="48"/>
        </w:rPr>
        <w:t>MD</w:t>
      </w:r>
      <w:r w:rsidRPr="006C363C">
        <w:rPr>
          <w:b/>
          <w:bCs/>
          <w:sz w:val="48"/>
        </w:rPr>
        <w:t>İ</w:t>
      </w:r>
      <w:r w:rsidRPr="006C363C">
        <w:rPr>
          <w:rFonts w:ascii="Albertus MT Lt" w:hAnsi="Albertus MT Lt"/>
          <w:b/>
          <w:bCs/>
          <w:sz w:val="48"/>
        </w:rPr>
        <w:t xml:space="preserve"> EN BA</w:t>
      </w:r>
      <w:r w:rsidRPr="006C363C">
        <w:rPr>
          <w:b/>
          <w:bCs/>
          <w:sz w:val="48"/>
        </w:rPr>
        <w:t>Ş</w:t>
      </w:r>
      <w:r w:rsidRPr="006C363C">
        <w:rPr>
          <w:rFonts w:ascii="Albertus MT Lt" w:hAnsi="Albertus MT Lt"/>
          <w:b/>
          <w:bCs/>
          <w:sz w:val="48"/>
        </w:rPr>
        <w:t>TAN BA</w:t>
      </w:r>
      <w:r w:rsidRPr="006C363C">
        <w:rPr>
          <w:b/>
          <w:bCs/>
          <w:sz w:val="48"/>
        </w:rPr>
        <w:t>Ş</w:t>
      </w:r>
      <w:r w:rsidRPr="006C363C">
        <w:rPr>
          <w:rFonts w:ascii="Albertus MT Lt" w:hAnsi="Albertus MT Lt"/>
          <w:b/>
          <w:bCs/>
          <w:sz w:val="48"/>
        </w:rPr>
        <w:t>LAYALIM:</w:t>
      </w:r>
    </w:p>
    <w:p w:rsidR="001064B4" w:rsidRDefault="001064B4" w:rsidP="001064B4">
      <w:pPr>
        <w:pStyle w:val="Balk1"/>
        <w:spacing w:line="276" w:lineRule="auto"/>
        <w:rPr>
          <w:sz w:val="28"/>
        </w:rPr>
      </w:pPr>
      <w:r>
        <w:rPr>
          <w:sz w:val="28"/>
        </w:rPr>
        <w:lastRenderedPageBreak/>
        <w:t>VERİMLİ DERS ÇALIŞMA NEDİR?</w:t>
      </w:r>
    </w:p>
    <w:p w:rsidR="001064B4" w:rsidRDefault="001064B4" w:rsidP="001064B4">
      <w:pPr>
        <w:ind w:firstLine="708"/>
        <w:jc w:val="both"/>
        <w:rPr>
          <w:sz w:val="28"/>
        </w:rPr>
      </w:pPr>
      <w:r>
        <w:rPr>
          <w:sz w:val="28"/>
        </w:rPr>
        <w:t xml:space="preserve">Verimli ders çalışma, bir amaç doğrultusunda planlı ve programlı çalışmaktır. Bu programda sadece çalışılacak dersler değil aynı zamanda sosyal etkinliklere, keyif aldığınız aktivitelere, dinlenmelere de yer verilir. </w:t>
      </w:r>
    </w:p>
    <w:p w:rsidR="001064B4" w:rsidRDefault="001064B4" w:rsidP="001064B4">
      <w:pPr>
        <w:pStyle w:val="Balk1"/>
        <w:spacing w:line="276" w:lineRule="auto"/>
        <w:rPr>
          <w:sz w:val="28"/>
        </w:rPr>
      </w:pPr>
      <w:r>
        <w:rPr>
          <w:sz w:val="28"/>
        </w:rPr>
        <w:t>VERİMLİ DERS ÇALIŞMA PROGRAMI HAZIRLAMA</w:t>
      </w:r>
    </w:p>
    <w:p w:rsidR="001064B4" w:rsidRDefault="001064B4" w:rsidP="001064B4">
      <w:pPr>
        <w:jc w:val="both"/>
        <w:rPr>
          <w:sz w:val="28"/>
        </w:rPr>
      </w:pPr>
      <w:r>
        <w:rPr>
          <w:sz w:val="28"/>
        </w:rPr>
        <w:t xml:space="preserve">İyi bir program “Nasıl bir ortamda çalışmalıyım?”, “ Neyi çalışmalıyım?”, “Ne kadar çalışmalıyım?” ve “Nasıl çalışmalıyım?” sorularına cevap verebilmelidir. </w:t>
      </w:r>
    </w:p>
    <w:p w:rsidR="001064B4" w:rsidRPr="006C363C" w:rsidRDefault="006C363C" w:rsidP="001064B4">
      <w:pPr>
        <w:jc w:val="center"/>
        <w:rPr>
          <w:b/>
          <w:bCs/>
          <w:color w:val="FF0000"/>
          <w:sz w:val="28"/>
        </w:rPr>
      </w:pPr>
      <w:r>
        <w:rPr>
          <w:b/>
          <w:bCs/>
          <w:sz w:val="28"/>
        </w:rPr>
        <w:t xml:space="preserve">                                </w:t>
      </w:r>
      <w:r w:rsidR="001064B4" w:rsidRPr="006C363C">
        <w:rPr>
          <w:b/>
          <w:bCs/>
          <w:color w:val="FF0000"/>
          <w:sz w:val="28"/>
        </w:rPr>
        <w:t>Çalışma Odası Nasıl Olmalıdır?</w:t>
      </w:r>
    </w:p>
    <w:p w:rsidR="001064B4" w:rsidRDefault="001064B4" w:rsidP="001064B4">
      <w:pPr>
        <w:jc w:val="both"/>
        <w:rPr>
          <w:b/>
          <w:bCs/>
          <w:sz w:val="28"/>
        </w:rPr>
      </w:pPr>
      <w:r>
        <w:rPr>
          <w:b/>
          <w:bCs/>
          <w:noProof/>
          <w:sz w:val="28"/>
        </w:rPr>
        <w:pict>
          <v:shape id="_x0000_s1027" type="#_x0000_t202" style="position:absolute;left:0;text-align:left;margin-left:180pt;margin-top:8.9pt;width:243pt;height:370.15pt;z-index:251662336" strokecolor="white">
            <v:textbox>
              <w:txbxContent>
                <w:p w:rsidR="001064B4" w:rsidRDefault="001064B4" w:rsidP="001064B4">
                  <w:pPr>
                    <w:jc w:val="both"/>
                    <w:rPr>
                      <w:sz w:val="28"/>
                    </w:rPr>
                  </w:pPr>
                  <w:r>
                    <w:rPr>
                      <w:sz w:val="28"/>
                    </w:rPr>
                    <w:sym w:font="Webdings" w:char="F061"/>
                  </w:r>
                  <w:r>
                    <w:rPr>
                      <w:sz w:val="28"/>
                    </w:rPr>
                    <w:t>Uygun bir çalışma masası olmalıdır</w:t>
                  </w:r>
                </w:p>
                <w:p w:rsidR="001064B4" w:rsidRDefault="001064B4" w:rsidP="001064B4">
                  <w:pPr>
                    <w:jc w:val="both"/>
                    <w:rPr>
                      <w:sz w:val="28"/>
                    </w:rPr>
                  </w:pPr>
                </w:p>
                <w:p w:rsidR="001064B4" w:rsidRDefault="001064B4" w:rsidP="001064B4">
                  <w:pPr>
                    <w:jc w:val="both"/>
                    <w:rPr>
                      <w:sz w:val="28"/>
                    </w:rPr>
                  </w:pPr>
                  <w:r>
                    <w:rPr>
                      <w:sz w:val="28"/>
                    </w:rPr>
                    <w:sym w:font="Webdings" w:char="F061"/>
                  </w:r>
                  <w:r>
                    <w:rPr>
                      <w:sz w:val="28"/>
                    </w:rPr>
                    <w:t xml:space="preserve">Ders çalışacağınız odada dikkatinizi dağıtacak resim, </w:t>
                  </w:r>
                  <w:proofErr w:type="gramStart"/>
                  <w:r>
                    <w:rPr>
                      <w:sz w:val="28"/>
                    </w:rPr>
                    <w:t>poster  olmamalıdır</w:t>
                  </w:r>
                  <w:proofErr w:type="gramEnd"/>
                </w:p>
                <w:p w:rsidR="001064B4" w:rsidRDefault="001064B4" w:rsidP="001064B4">
                  <w:pPr>
                    <w:jc w:val="both"/>
                    <w:rPr>
                      <w:sz w:val="28"/>
                    </w:rPr>
                  </w:pPr>
                </w:p>
                <w:p w:rsidR="001064B4" w:rsidRDefault="001064B4" w:rsidP="001064B4">
                  <w:pPr>
                    <w:jc w:val="both"/>
                    <w:rPr>
                      <w:sz w:val="28"/>
                    </w:rPr>
                  </w:pPr>
                  <w:r>
                    <w:rPr>
                      <w:sz w:val="28"/>
                    </w:rPr>
                    <w:sym w:font="Webdings" w:char="F061"/>
                  </w:r>
                  <w:r>
                    <w:rPr>
                      <w:sz w:val="28"/>
                    </w:rPr>
                    <w:t>Çalışma masası ders çalışma dışında başka etkinlikler için kullanılmamalıdır</w:t>
                  </w:r>
                </w:p>
                <w:p w:rsidR="001064B4" w:rsidRDefault="001064B4" w:rsidP="001064B4">
                  <w:pPr>
                    <w:jc w:val="both"/>
                    <w:rPr>
                      <w:sz w:val="28"/>
                    </w:rPr>
                  </w:pPr>
                </w:p>
                <w:p w:rsidR="001064B4" w:rsidRDefault="001064B4" w:rsidP="001064B4">
                  <w:pPr>
                    <w:jc w:val="both"/>
                    <w:rPr>
                      <w:sz w:val="28"/>
                    </w:rPr>
                  </w:pPr>
                  <w:r>
                    <w:rPr>
                      <w:sz w:val="28"/>
                    </w:rPr>
                    <w:sym w:font="Webdings" w:char="F061"/>
                  </w:r>
                  <w:r>
                    <w:rPr>
                      <w:sz w:val="28"/>
                    </w:rPr>
                    <w:t xml:space="preserve">Dersle ilgili bütün materyaller (kitap, test, kalem, </w:t>
                  </w:r>
                  <w:proofErr w:type="gramStart"/>
                  <w:r>
                    <w:rPr>
                      <w:sz w:val="28"/>
                    </w:rPr>
                    <w:t>kağıt</w:t>
                  </w:r>
                  <w:proofErr w:type="gramEnd"/>
                  <w:r>
                    <w:rPr>
                      <w:sz w:val="28"/>
                    </w:rPr>
                    <w:t xml:space="preserve"> vb.) kolayca ulaşabileceğiniz bir yerde olmalıdır</w:t>
                  </w:r>
                </w:p>
                <w:p w:rsidR="001064B4" w:rsidRDefault="001064B4" w:rsidP="001064B4">
                  <w:pPr>
                    <w:jc w:val="both"/>
                    <w:rPr>
                      <w:sz w:val="28"/>
                    </w:rPr>
                  </w:pPr>
                </w:p>
                <w:p w:rsidR="001064B4" w:rsidRDefault="001064B4" w:rsidP="001064B4">
                  <w:pPr>
                    <w:jc w:val="both"/>
                    <w:rPr>
                      <w:sz w:val="28"/>
                    </w:rPr>
                  </w:pPr>
                  <w:r>
                    <w:rPr>
                      <w:sz w:val="28"/>
                    </w:rPr>
                    <w:sym w:font="Webdings" w:char="F061"/>
                  </w:r>
                  <w:r>
                    <w:rPr>
                      <w:sz w:val="28"/>
                    </w:rPr>
                    <w:t xml:space="preserve">Ders çalışacağınız </w:t>
                  </w:r>
                  <w:proofErr w:type="gramStart"/>
                  <w:r>
                    <w:rPr>
                      <w:sz w:val="28"/>
                    </w:rPr>
                    <w:t>mekan</w:t>
                  </w:r>
                  <w:proofErr w:type="gramEnd"/>
                  <w:r>
                    <w:rPr>
                      <w:sz w:val="28"/>
                    </w:rPr>
                    <w:t xml:space="preserve"> dağınık olmamalıdır</w:t>
                  </w:r>
                </w:p>
                <w:p w:rsidR="001064B4" w:rsidRDefault="001064B4" w:rsidP="001064B4">
                  <w:pPr>
                    <w:jc w:val="both"/>
                    <w:rPr>
                      <w:sz w:val="28"/>
                    </w:rPr>
                  </w:pPr>
                </w:p>
                <w:p w:rsidR="001064B4" w:rsidRDefault="001064B4" w:rsidP="001064B4">
                  <w:pPr>
                    <w:jc w:val="both"/>
                    <w:rPr>
                      <w:sz w:val="28"/>
                    </w:rPr>
                  </w:pPr>
                  <w:r>
                    <w:rPr>
                      <w:sz w:val="28"/>
                    </w:rPr>
                    <w:sym w:font="Webdings" w:char="F061"/>
                  </w:r>
                  <w:r>
                    <w:rPr>
                      <w:sz w:val="28"/>
                    </w:rPr>
                    <w:t xml:space="preserve">Ders çalışacağınız </w:t>
                  </w:r>
                  <w:proofErr w:type="gramStart"/>
                  <w:r>
                    <w:rPr>
                      <w:sz w:val="28"/>
                    </w:rPr>
                    <w:t>mekanda</w:t>
                  </w:r>
                  <w:proofErr w:type="gramEnd"/>
                  <w:r>
                    <w:rPr>
                      <w:sz w:val="28"/>
                    </w:rPr>
                    <w:t xml:space="preserve"> televizyon, müzik seti açık olmamalıdır</w:t>
                  </w:r>
                </w:p>
                <w:p w:rsidR="001064B4" w:rsidRDefault="001064B4" w:rsidP="001064B4">
                  <w:pPr>
                    <w:jc w:val="both"/>
                    <w:rPr>
                      <w:sz w:val="28"/>
                    </w:rPr>
                  </w:pPr>
                </w:p>
                <w:p w:rsidR="001064B4" w:rsidRDefault="001064B4" w:rsidP="001064B4">
                  <w:pPr>
                    <w:jc w:val="both"/>
                    <w:rPr>
                      <w:sz w:val="28"/>
                    </w:rPr>
                  </w:pPr>
                  <w:r>
                    <w:rPr>
                      <w:sz w:val="28"/>
                    </w:rPr>
                    <w:sym w:font="Webdings" w:char="F061"/>
                  </w:r>
                  <w:r>
                    <w:rPr>
                      <w:sz w:val="28"/>
                    </w:rPr>
                    <w:t>İdeal ışık, gün ışığıdır. Ancak, akşamları ders çalışırken masa lambası kullanılmalıdır.</w:t>
                  </w:r>
                </w:p>
                <w:p w:rsidR="001064B4" w:rsidRDefault="001064B4" w:rsidP="001064B4"/>
              </w:txbxContent>
            </v:textbox>
          </v:shape>
        </w:pict>
      </w:r>
    </w:p>
    <w:p w:rsidR="001064B4" w:rsidRDefault="001064B4" w:rsidP="001064B4">
      <w:pPr>
        <w:jc w:val="both"/>
        <w:rPr>
          <w:b/>
          <w:bCs/>
          <w:sz w:val="28"/>
        </w:rPr>
      </w:pPr>
      <w:r>
        <w:rPr>
          <w:noProof/>
          <w:sz w:val="28"/>
        </w:rPr>
        <w:drawing>
          <wp:inline distT="0" distB="0" distL="0" distR="0">
            <wp:extent cx="2173605" cy="2907030"/>
            <wp:effectExtent l="19050" t="0" r="0" b="0"/>
            <wp:docPr id="2" name="Resim 3" descr="studyin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ying_2"/>
                    <pic:cNvPicPr>
                      <a:picLocks noChangeAspect="1" noChangeArrowheads="1"/>
                    </pic:cNvPicPr>
                  </pic:nvPicPr>
                  <pic:blipFill>
                    <a:blip r:embed="rId6"/>
                    <a:srcRect/>
                    <a:stretch>
                      <a:fillRect/>
                    </a:stretch>
                  </pic:blipFill>
                  <pic:spPr bwMode="auto">
                    <a:xfrm>
                      <a:off x="0" y="0"/>
                      <a:ext cx="2173605" cy="2907030"/>
                    </a:xfrm>
                    <a:prstGeom prst="rect">
                      <a:avLst/>
                    </a:prstGeom>
                    <a:noFill/>
                    <a:ln w="9525">
                      <a:noFill/>
                      <a:miter lim="800000"/>
                      <a:headEnd/>
                      <a:tailEnd/>
                    </a:ln>
                  </pic:spPr>
                </pic:pic>
              </a:graphicData>
            </a:graphic>
          </wp:inline>
        </w:drawing>
      </w:r>
    </w:p>
    <w:p w:rsidR="001064B4" w:rsidRDefault="001064B4" w:rsidP="001064B4">
      <w:pPr>
        <w:jc w:val="both"/>
        <w:rPr>
          <w:b/>
          <w:bCs/>
          <w:sz w:val="28"/>
        </w:rPr>
      </w:pPr>
    </w:p>
    <w:p w:rsidR="001064B4" w:rsidRDefault="001064B4" w:rsidP="001064B4">
      <w:pPr>
        <w:jc w:val="both"/>
        <w:rPr>
          <w:sz w:val="28"/>
        </w:rPr>
      </w:pPr>
    </w:p>
    <w:p w:rsidR="001064B4" w:rsidRDefault="001064B4" w:rsidP="001064B4">
      <w:pPr>
        <w:jc w:val="both"/>
        <w:rPr>
          <w:sz w:val="28"/>
        </w:rPr>
      </w:pPr>
    </w:p>
    <w:p w:rsidR="001064B4" w:rsidRDefault="001064B4" w:rsidP="001064B4">
      <w:pPr>
        <w:jc w:val="both"/>
        <w:rPr>
          <w:sz w:val="28"/>
        </w:rPr>
      </w:pPr>
    </w:p>
    <w:p w:rsidR="001064B4" w:rsidRDefault="001064B4" w:rsidP="001064B4">
      <w:pPr>
        <w:jc w:val="both"/>
        <w:rPr>
          <w:sz w:val="28"/>
        </w:rPr>
      </w:pPr>
    </w:p>
    <w:p w:rsidR="001064B4" w:rsidRDefault="001064B4" w:rsidP="001064B4">
      <w:pPr>
        <w:jc w:val="both"/>
        <w:rPr>
          <w:sz w:val="28"/>
        </w:rPr>
      </w:pPr>
    </w:p>
    <w:p w:rsidR="001064B4" w:rsidRDefault="001064B4" w:rsidP="001064B4">
      <w:pPr>
        <w:jc w:val="both"/>
        <w:rPr>
          <w:sz w:val="28"/>
        </w:rPr>
      </w:pPr>
    </w:p>
    <w:p w:rsidR="001064B4" w:rsidRDefault="001064B4" w:rsidP="001064B4">
      <w:pPr>
        <w:jc w:val="both"/>
        <w:rPr>
          <w:sz w:val="28"/>
        </w:rPr>
      </w:pPr>
    </w:p>
    <w:p w:rsidR="001064B4" w:rsidRPr="006C363C" w:rsidRDefault="001064B4" w:rsidP="001064B4">
      <w:pPr>
        <w:jc w:val="center"/>
        <w:rPr>
          <w:color w:val="FF0000"/>
          <w:sz w:val="28"/>
        </w:rPr>
      </w:pPr>
      <w:r w:rsidRPr="006C363C">
        <w:rPr>
          <w:b/>
          <w:bCs/>
          <w:color w:val="FF0000"/>
          <w:sz w:val="28"/>
        </w:rPr>
        <w:lastRenderedPageBreak/>
        <w:t>UNUTULMAMASI GEREKEN BİR NOKTA DAHA...</w:t>
      </w:r>
    </w:p>
    <w:p w:rsidR="001064B4" w:rsidRDefault="001064B4" w:rsidP="001064B4">
      <w:pPr>
        <w:jc w:val="both"/>
        <w:rPr>
          <w:sz w:val="28"/>
        </w:rPr>
      </w:pPr>
      <w:r>
        <w:rPr>
          <w:rFonts w:ascii="Arial" w:hAnsi="Arial" w:cs="Arial"/>
          <w:noProof/>
          <w:color w:val="000000"/>
          <w:sz w:val="20"/>
        </w:rPr>
        <w:pict>
          <v:shape id="_x0000_s1028" type="#_x0000_t202" style="position:absolute;left:0;text-align:left;margin-left:-9pt;margin-top:14.6pt;width:261pt;height:90.25pt;z-index:251664384" strokecolor="white">
            <v:textbox>
              <w:txbxContent>
                <w:p w:rsidR="001064B4" w:rsidRDefault="001064B4" w:rsidP="001064B4">
                  <w:pPr>
                    <w:jc w:val="both"/>
                    <w:rPr>
                      <w:sz w:val="28"/>
                    </w:rPr>
                  </w:pPr>
                  <w:r>
                    <w:rPr>
                      <w:sz w:val="28"/>
                    </w:rPr>
                    <w:t xml:space="preserve">Öğrendiklerinizi belli aralıklarla tekrarlamanız için programa tekrar saatlerini </w:t>
                  </w:r>
                  <w:proofErr w:type="gramStart"/>
                  <w:r>
                    <w:rPr>
                      <w:sz w:val="28"/>
                    </w:rPr>
                    <w:t>mutlaka  koymalısınız</w:t>
                  </w:r>
                  <w:proofErr w:type="gramEnd"/>
                  <w:r>
                    <w:rPr>
                      <w:sz w:val="28"/>
                    </w:rPr>
                    <w:t>.</w:t>
                  </w:r>
                </w:p>
                <w:p w:rsidR="001064B4" w:rsidRDefault="001064B4" w:rsidP="001064B4">
                  <w:pPr>
                    <w:jc w:val="both"/>
                    <w:rPr>
                      <w:sz w:val="28"/>
                    </w:rPr>
                  </w:pPr>
                </w:p>
                <w:p w:rsidR="001064B4" w:rsidRDefault="001064B4" w:rsidP="001064B4">
                  <w:pPr>
                    <w:jc w:val="both"/>
                    <w:rPr>
                      <w:sz w:val="28"/>
                    </w:rPr>
                  </w:pPr>
                  <w:r>
                    <w:rPr>
                      <w:b/>
                      <w:bCs/>
                      <w:sz w:val="28"/>
                    </w:rPr>
                    <w:t>1. Tekrar:</w:t>
                  </w:r>
                  <w:r>
                    <w:rPr>
                      <w:sz w:val="28"/>
                    </w:rPr>
                    <w:t xml:space="preserve"> Günün sonunda yapılacak 10 dakikalık tekrar, öğrenilenlerin bir gün korunmasını sağlar. </w:t>
                  </w:r>
                </w:p>
                <w:p w:rsidR="001064B4" w:rsidRDefault="001064B4" w:rsidP="001064B4">
                  <w:pPr>
                    <w:jc w:val="both"/>
                    <w:rPr>
                      <w:sz w:val="28"/>
                    </w:rPr>
                  </w:pPr>
                </w:p>
                <w:p w:rsidR="001064B4" w:rsidRDefault="001064B4" w:rsidP="001064B4"/>
              </w:txbxContent>
            </v:textbox>
          </v:shape>
        </w:pict>
      </w:r>
      <w:r>
        <w:rPr>
          <w:sz w:val="28"/>
        </w:rPr>
        <w:t xml:space="preserve">                                                                                       </w:t>
      </w:r>
      <w:r>
        <w:rPr>
          <w:rFonts w:ascii="Arial" w:hAnsi="Arial" w:cs="Arial"/>
          <w:noProof/>
          <w:color w:val="000000"/>
        </w:rPr>
        <w:drawing>
          <wp:inline distT="0" distB="0" distL="0" distR="0">
            <wp:extent cx="2137554" cy="1172278"/>
            <wp:effectExtent l="19050" t="0" r="0" b="0"/>
            <wp:docPr id="5" name="Resim 8" descr="hgk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gkht"/>
                    <pic:cNvPicPr>
                      <a:picLocks noChangeAspect="1" noChangeArrowheads="1"/>
                    </pic:cNvPicPr>
                  </pic:nvPicPr>
                  <pic:blipFill>
                    <a:blip r:embed="rId7"/>
                    <a:srcRect/>
                    <a:stretch>
                      <a:fillRect/>
                    </a:stretch>
                  </pic:blipFill>
                  <pic:spPr bwMode="auto">
                    <a:xfrm>
                      <a:off x="0" y="0"/>
                      <a:ext cx="2139697" cy="1173453"/>
                    </a:xfrm>
                    <a:prstGeom prst="rect">
                      <a:avLst/>
                    </a:prstGeom>
                    <a:noFill/>
                    <a:ln w="9525">
                      <a:noFill/>
                      <a:miter lim="800000"/>
                      <a:headEnd/>
                      <a:tailEnd/>
                    </a:ln>
                  </pic:spPr>
                </pic:pic>
              </a:graphicData>
            </a:graphic>
          </wp:inline>
        </w:drawing>
      </w:r>
    </w:p>
    <w:p w:rsidR="001064B4" w:rsidRDefault="001064B4" w:rsidP="001064B4">
      <w:pPr>
        <w:rPr>
          <w:sz w:val="28"/>
        </w:rPr>
      </w:pPr>
      <w:r>
        <w:rPr>
          <w:b/>
          <w:bCs/>
          <w:sz w:val="28"/>
        </w:rPr>
        <w:t>2. Tekrar:</w:t>
      </w:r>
      <w:r>
        <w:rPr>
          <w:sz w:val="28"/>
        </w:rPr>
        <w:t xml:space="preserve"> 24 saat sonra 30 dakikalık tekrar, öğrendiklerinizin belleğinizde yaklaşık bir hafta kalmasını sağlar. </w:t>
      </w:r>
    </w:p>
    <w:p w:rsidR="001064B4" w:rsidRDefault="001064B4" w:rsidP="001064B4">
      <w:pPr>
        <w:jc w:val="both"/>
        <w:rPr>
          <w:sz w:val="28"/>
        </w:rPr>
      </w:pPr>
    </w:p>
    <w:p w:rsidR="001064B4" w:rsidRDefault="001064B4" w:rsidP="001064B4">
      <w:pPr>
        <w:jc w:val="both"/>
        <w:rPr>
          <w:sz w:val="28"/>
        </w:rPr>
      </w:pPr>
      <w:r>
        <w:rPr>
          <w:b/>
          <w:bCs/>
          <w:sz w:val="28"/>
        </w:rPr>
        <w:t>3. Tekrar:</w:t>
      </w:r>
      <w:r>
        <w:rPr>
          <w:sz w:val="28"/>
        </w:rPr>
        <w:t xml:space="preserve"> Bir haftanın sonunda yapılan bir saatlik tekrar öğrendikleriniz bir ay belleğinizde kalmasını sağlar.</w:t>
      </w:r>
    </w:p>
    <w:p w:rsidR="001064B4" w:rsidRDefault="001064B4" w:rsidP="001064B4">
      <w:pPr>
        <w:jc w:val="both"/>
        <w:rPr>
          <w:sz w:val="28"/>
        </w:rPr>
      </w:pPr>
    </w:p>
    <w:p w:rsidR="001064B4" w:rsidRDefault="001064B4" w:rsidP="001064B4">
      <w:pPr>
        <w:jc w:val="both"/>
        <w:rPr>
          <w:sz w:val="28"/>
        </w:rPr>
      </w:pPr>
      <w:r>
        <w:rPr>
          <w:b/>
          <w:bCs/>
          <w:sz w:val="28"/>
        </w:rPr>
        <w:t>4. Tekrar:</w:t>
      </w:r>
      <w:r>
        <w:rPr>
          <w:sz w:val="28"/>
        </w:rPr>
        <w:t xml:space="preserve"> Bir ay sonunda yapılacak olan bir günlük tekrar öğrendiklerinizin uzun süreli belleğe etkili şekilde yerleşmesini sağlar.</w:t>
      </w:r>
    </w:p>
    <w:p w:rsidR="00A25853" w:rsidRPr="006C363C" w:rsidRDefault="00A25853" w:rsidP="00A25853">
      <w:pPr>
        <w:jc w:val="center"/>
        <w:rPr>
          <w:rFonts w:ascii="Times New Roman" w:hAnsi="Times New Roman" w:cs="Times New Roman"/>
          <w:sz w:val="40"/>
        </w:rPr>
      </w:pPr>
      <w:r w:rsidRPr="006C363C">
        <w:rPr>
          <w:rFonts w:ascii="Albertus MT Lt" w:hAnsi="Albertus MT Lt"/>
          <w:b/>
          <w:bCs/>
          <w:noProof/>
          <w:sz w:val="32"/>
        </w:rPr>
        <w:drawing>
          <wp:anchor distT="0" distB="0" distL="114300" distR="114300" simplePos="0" relativeHeight="251665408" behindDoc="0" locked="0" layoutInCell="1" allowOverlap="1">
            <wp:simplePos x="0" y="0"/>
            <wp:positionH relativeFrom="column">
              <wp:posOffset>4536440</wp:posOffset>
            </wp:positionH>
            <wp:positionV relativeFrom="paragraph">
              <wp:posOffset>188595</wp:posOffset>
            </wp:positionV>
            <wp:extent cx="1368425" cy="1759585"/>
            <wp:effectExtent l="19050" t="0" r="3175" b="0"/>
            <wp:wrapSquare wrapText="bothSides"/>
            <wp:docPr id="10" name="Resim 18" descr="Management-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nagement-feedback"/>
                    <pic:cNvPicPr>
                      <a:picLocks noChangeAspect="1" noChangeArrowheads="1"/>
                    </pic:cNvPicPr>
                  </pic:nvPicPr>
                  <pic:blipFill>
                    <a:blip r:embed="rId8"/>
                    <a:srcRect/>
                    <a:stretch>
                      <a:fillRect/>
                    </a:stretch>
                  </pic:blipFill>
                  <pic:spPr bwMode="auto">
                    <a:xfrm>
                      <a:off x="0" y="0"/>
                      <a:ext cx="1368425" cy="1759585"/>
                    </a:xfrm>
                    <a:prstGeom prst="rect">
                      <a:avLst/>
                    </a:prstGeom>
                    <a:noFill/>
                    <a:ln w="9525">
                      <a:noFill/>
                      <a:miter lim="800000"/>
                      <a:headEnd/>
                      <a:tailEnd/>
                    </a:ln>
                  </pic:spPr>
                </pic:pic>
              </a:graphicData>
            </a:graphic>
          </wp:anchor>
        </w:drawing>
      </w:r>
      <w:r w:rsidR="00805AD1" w:rsidRPr="006C363C">
        <w:rPr>
          <w:rFonts w:ascii="Albertus MT Lt" w:hAnsi="Albertus MT Lt"/>
          <w:b/>
          <w:bCs/>
          <w:sz w:val="32"/>
        </w:rPr>
        <w:t>G</w:t>
      </w:r>
      <w:r w:rsidR="006C363C">
        <w:rPr>
          <w:rFonts w:ascii="Albertus MT Lt" w:hAnsi="Albertus MT Lt"/>
          <w:b/>
          <w:bCs/>
          <w:sz w:val="32"/>
        </w:rPr>
        <w:t>ENELL</w:t>
      </w:r>
      <w:r w:rsidR="006C363C">
        <w:rPr>
          <w:rFonts w:ascii="Times New Roman" w:hAnsi="Times New Roman" w:cs="Times New Roman"/>
          <w:b/>
          <w:bCs/>
          <w:sz w:val="32"/>
        </w:rPr>
        <w:t>İKLE</w:t>
      </w:r>
    </w:p>
    <w:p w:rsidR="00805AD1" w:rsidRPr="006C363C" w:rsidRDefault="00805AD1" w:rsidP="00A25853">
      <w:pPr>
        <w:jc w:val="center"/>
        <w:rPr>
          <w:rFonts w:ascii="Albertus MT Lt" w:hAnsi="Albertus MT Lt"/>
          <w:sz w:val="40"/>
        </w:rPr>
      </w:pPr>
      <w:r w:rsidRPr="006C363C">
        <w:rPr>
          <w:rFonts w:ascii="Albertus MT Lt" w:hAnsi="Albertus MT Lt"/>
          <w:sz w:val="32"/>
        </w:rPr>
        <w:t>Okuduklar</w:t>
      </w:r>
      <w:r w:rsidRPr="006C363C">
        <w:rPr>
          <w:sz w:val="32"/>
        </w:rPr>
        <w:t>ı</w:t>
      </w:r>
      <w:r w:rsidRPr="006C363C">
        <w:rPr>
          <w:rFonts w:ascii="Albertus MT Lt" w:hAnsi="Albertus MT Lt"/>
          <w:sz w:val="32"/>
        </w:rPr>
        <w:t>m</w:t>
      </w:r>
      <w:r w:rsidRPr="006C363C">
        <w:rPr>
          <w:sz w:val="32"/>
        </w:rPr>
        <w:t>ı</w:t>
      </w:r>
      <w:r w:rsidRPr="006C363C">
        <w:rPr>
          <w:rFonts w:ascii="Albertus MT Lt" w:hAnsi="Albertus MT Lt"/>
          <w:sz w:val="32"/>
        </w:rPr>
        <w:t>z</w:t>
      </w:r>
      <w:r w:rsidRPr="006C363C">
        <w:rPr>
          <w:sz w:val="32"/>
        </w:rPr>
        <w:t>ı</w:t>
      </w:r>
      <w:r w:rsidRPr="006C363C">
        <w:rPr>
          <w:rFonts w:ascii="Albertus MT Lt" w:hAnsi="Albertus MT Lt"/>
          <w:sz w:val="32"/>
        </w:rPr>
        <w:t xml:space="preserve">n % </w:t>
      </w:r>
      <w:r w:rsidRPr="006C363C">
        <w:rPr>
          <w:rFonts w:ascii="Albertus MT Lt" w:hAnsi="Albertus MT Lt"/>
          <w:sz w:val="40"/>
        </w:rPr>
        <w:t>10</w:t>
      </w:r>
      <w:r w:rsidRPr="006C363C">
        <w:rPr>
          <w:rFonts w:ascii="Albertus MT Lt" w:hAnsi="Albertus MT Lt"/>
          <w:sz w:val="32"/>
        </w:rPr>
        <w:t>’unu,</w:t>
      </w:r>
    </w:p>
    <w:p w:rsidR="00805AD1" w:rsidRPr="006C363C" w:rsidRDefault="00805AD1" w:rsidP="00A25853">
      <w:pPr>
        <w:spacing w:line="240" w:lineRule="auto"/>
        <w:ind w:right="136"/>
        <w:jc w:val="center"/>
        <w:rPr>
          <w:rFonts w:ascii="Albertus MT Lt" w:hAnsi="Albertus MT Lt"/>
          <w:sz w:val="32"/>
        </w:rPr>
      </w:pPr>
      <w:r w:rsidRPr="006C363C">
        <w:rPr>
          <w:sz w:val="32"/>
        </w:rPr>
        <w:t>İş</w:t>
      </w:r>
      <w:r w:rsidRPr="006C363C">
        <w:rPr>
          <w:rFonts w:ascii="Albertus MT Lt" w:hAnsi="Albertus MT Lt"/>
          <w:sz w:val="32"/>
        </w:rPr>
        <w:t xml:space="preserve">ittiklerimizin % </w:t>
      </w:r>
      <w:r w:rsidRPr="006C363C">
        <w:rPr>
          <w:rFonts w:ascii="Albertus MT Lt" w:hAnsi="Albertus MT Lt"/>
          <w:sz w:val="40"/>
        </w:rPr>
        <w:t>20</w:t>
      </w:r>
      <w:r w:rsidRPr="006C363C">
        <w:rPr>
          <w:rFonts w:ascii="Albertus MT Lt" w:hAnsi="Albertus MT Lt"/>
          <w:sz w:val="32"/>
        </w:rPr>
        <w:t>’sini,</w:t>
      </w:r>
    </w:p>
    <w:p w:rsidR="00805AD1" w:rsidRPr="006C363C" w:rsidRDefault="00805AD1" w:rsidP="00A25853">
      <w:pPr>
        <w:spacing w:line="240" w:lineRule="auto"/>
        <w:ind w:right="136"/>
        <w:jc w:val="center"/>
        <w:rPr>
          <w:rFonts w:ascii="Albertus MT Lt" w:hAnsi="Albertus MT Lt"/>
          <w:sz w:val="32"/>
        </w:rPr>
      </w:pPr>
      <w:r w:rsidRPr="006C363C">
        <w:rPr>
          <w:rFonts w:ascii="Albertus MT Lt" w:hAnsi="Albertus MT Lt"/>
          <w:sz w:val="32"/>
        </w:rPr>
        <w:t xml:space="preserve">Gördüklerimizin % </w:t>
      </w:r>
      <w:r w:rsidRPr="006C363C">
        <w:rPr>
          <w:rFonts w:ascii="Albertus MT Lt" w:hAnsi="Albertus MT Lt"/>
          <w:sz w:val="40"/>
        </w:rPr>
        <w:t>30</w:t>
      </w:r>
      <w:r w:rsidRPr="006C363C">
        <w:rPr>
          <w:rFonts w:ascii="Albertus MT Lt" w:hAnsi="Albertus MT Lt"/>
          <w:sz w:val="32"/>
        </w:rPr>
        <w:t>’unu,</w:t>
      </w:r>
    </w:p>
    <w:p w:rsidR="00805AD1" w:rsidRPr="006C363C" w:rsidRDefault="00805AD1" w:rsidP="00A25853">
      <w:pPr>
        <w:spacing w:line="240" w:lineRule="auto"/>
        <w:ind w:right="136"/>
        <w:jc w:val="center"/>
        <w:rPr>
          <w:rFonts w:ascii="Albertus MT Lt" w:hAnsi="Albertus MT Lt"/>
          <w:sz w:val="32"/>
        </w:rPr>
      </w:pPr>
      <w:r w:rsidRPr="006C363C">
        <w:rPr>
          <w:rFonts w:ascii="Albertus MT Lt" w:hAnsi="Albertus MT Lt"/>
          <w:sz w:val="32"/>
        </w:rPr>
        <w:t>Görüp ve i</w:t>
      </w:r>
      <w:r w:rsidRPr="006C363C">
        <w:rPr>
          <w:sz w:val="32"/>
        </w:rPr>
        <w:t>ş</w:t>
      </w:r>
      <w:r w:rsidRPr="006C363C">
        <w:rPr>
          <w:rFonts w:ascii="Albertus MT Lt" w:hAnsi="Albertus MT Lt"/>
          <w:sz w:val="32"/>
        </w:rPr>
        <w:t xml:space="preserve">ittiklerimizin % </w:t>
      </w:r>
      <w:r w:rsidRPr="006C363C">
        <w:rPr>
          <w:rFonts w:ascii="Albertus MT Lt" w:hAnsi="Albertus MT Lt"/>
          <w:sz w:val="40"/>
        </w:rPr>
        <w:t>50</w:t>
      </w:r>
      <w:r w:rsidRPr="006C363C">
        <w:rPr>
          <w:rFonts w:ascii="Albertus MT Lt" w:hAnsi="Albertus MT Lt"/>
          <w:sz w:val="32"/>
        </w:rPr>
        <w:t>’sini,</w:t>
      </w:r>
    </w:p>
    <w:p w:rsidR="00805AD1" w:rsidRPr="006C363C" w:rsidRDefault="00805AD1" w:rsidP="00A25853">
      <w:pPr>
        <w:spacing w:line="240" w:lineRule="auto"/>
        <w:ind w:right="136"/>
        <w:jc w:val="center"/>
        <w:rPr>
          <w:rFonts w:ascii="Albertus MT Lt" w:hAnsi="Albertus MT Lt"/>
          <w:sz w:val="32"/>
        </w:rPr>
      </w:pPr>
      <w:r w:rsidRPr="006C363C">
        <w:rPr>
          <w:rFonts w:ascii="Albertus MT Lt" w:hAnsi="Albertus MT Lt"/>
          <w:sz w:val="32"/>
        </w:rPr>
        <w:t>Görüp, i</w:t>
      </w:r>
      <w:r w:rsidRPr="006C363C">
        <w:rPr>
          <w:sz w:val="32"/>
        </w:rPr>
        <w:t>ş</w:t>
      </w:r>
      <w:r w:rsidRPr="006C363C">
        <w:rPr>
          <w:rFonts w:ascii="Albertus MT Lt" w:hAnsi="Albertus MT Lt"/>
          <w:sz w:val="32"/>
        </w:rPr>
        <w:t xml:space="preserve">ittiklerimizin ve söylediklerimizin % </w:t>
      </w:r>
      <w:r w:rsidRPr="006C363C">
        <w:rPr>
          <w:rFonts w:ascii="Albertus MT Lt" w:hAnsi="Albertus MT Lt"/>
          <w:sz w:val="40"/>
        </w:rPr>
        <w:t>80</w:t>
      </w:r>
      <w:r w:rsidR="00A25853" w:rsidRPr="006C363C">
        <w:rPr>
          <w:rFonts w:ascii="Albertus MT Lt" w:hAnsi="Albertus MT Lt"/>
          <w:sz w:val="32"/>
        </w:rPr>
        <w:t>’ini</w:t>
      </w:r>
    </w:p>
    <w:p w:rsidR="006C363C" w:rsidRDefault="00805AD1" w:rsidP="006C363C">
      <w:pPr>
        <w:spacing w:line="240" w:lineRule="auto"/>
        <w:ind w:right="136"/>
        <w:jc w:val="center"/>
        <w:rPr>
          <w:rFonts w:ascii="Albertus MT Lt" w:hAnsi="Albertus MT Lt"/>
          <w:sz w:val="32"/>
        </w:rPr>
      </w:pPr>
      <w:r w:rsidRPr="006C363C">
        <w:rPr>
          <w:rFonts w:ascii="Albertus MT Lt" w:hAnsi="Albertus MT Lt"/>
          <w:sz w:val="32"/>
        </w:rPr>
        <w:t>Görüp, i</w:t>
      </w:r>
      <w:r w:rsidRPr="006C363C">
        <w:rPr>
          <w:sz w:val="32"/>
        </w:rPr>
        <w:t>ş</w:t>
      </w:r>
      <w:r w:rsidRPr="006C363C">
        <w:rPr>
          <w:rFonts w:ascii="Albertus MT Lt" w:hAnsi="Albertus MT Lt"/>
          <w:sz w:val="32"/>
        </w:rPr>
        <w:t>ittiklerimizin, söylediklerimizin ve yapt</w:t>
      </w:r>
      <w:r w:rsidRPr="006C363C">
        <w:rPr>
          <w:sz w:val="32"/>
        </w:rPr>
        <w:t>ı</w:t>
      </w:r>
      <w:r w:rsidRPr="006C363C">
        <w:rPr>
          <w:rFonts w:ascii="Albertus MT Lt" w:hAnsi="Albertus MT Lt"/>
          <w:sz w:val="32"/>
        </w:rPr>
        <w:t>klar</w:t>
      </w:r>
      <w:r w:rsidRPr="006C363C">
        <w:rPr>
          <w:sz w:val="32"/>
        </w:rPr>
        <w:t>ı</w:t>
      </w:r>
      <w:r w:rsidRPr="006C363C">
        <w:rPr>
          <w:rFonts w:ascii="Albertus MT Lt" w:hAnsi="Albertus MT Lt"/>
          <w:sz w:val="32"/>
        </w:rPr>
        <w:t>m</w:t>
      </w:r>
      <w:r w:rsidRPr="006C363C">
        <w:rPr>
          <w:sz w:val="32"/>
        </w:rPr>
        <w:t>ı</w:t>
      </w:r>
      <w:r w:rsidRPr="006C363C">
        <w:rPr>
          <w:rFonts w:ascii="Albertus MT Lt" w:hAnsi="Albertus MT Lt"/>
          <w:sz w:val="32"/>
        </w:rPr>
        <w:t>z</w:t>
      </w:r>
      <w:r w:rsidRPr="006C363C">
        <w:rPr>
          <w:sz w:val="32"/>
        </w:rPr>
        <w:t>ı</w:t>
      </w:r>
      <w:r w:rsidRPr="006C363C">
        <w:rPr>
          <w:rFonts w:ascii="Albertus MT Lt" w:hAnsi="Albertus MT Lt"/>
          <w:sz w:val="32"/>
        </w:rPr>
        <w:t xml:space="preserve">n </w:t>
      </w:r>
    </w:p>
    <w:p w:rsidR="00A25853" w:rsidRPr="006C363C" w:rsidRDefault="00805AD1" w:rsidP="006C363C">
      <w:pPr>
        <w:spacing w:line="240" w:lineRule="auto"/>
        <w:ind w:right="136"/>
        <w:jc w:val="center"/>
        <w:rPr>
          <w:rFonts w:ascii="Albertus MT Lt" w:hAnsi="Albertus MT Lt"/>
          <w:sz w:val="40"/>
        </w:rPr>
      </w:pPr>
      <w:r w:rsidRPr="006C363C">
        <w:rPr>
          <w:rFonts w:ascii="Albertus MT Lt" w:hAnsi="Albertus MT Lt"/>
          <w:sz w:val="32"/>
        </w:rPr>
        <w:t xml:space="preserve">% </w:t>
      </w:r>
      <w:r w:rsidRPr="006C363C">
        <w:rPr>
          <w:rFonts w:ascii="Albertus MT Lt" w:hAnsi="Albertus MT Lt"/>
          <w:sz w:val="40"/>
        </w:rPr>
        <w:t>90</w:t>
      </w:r>
      <w:r w:rsidRPr="006C363C">
        <w:rPr>
          <w:rFonts w:ascii="Albertus MT Lt" w:hAnsi="Albertus MT Lt"/>
          <w:sz w:val="32"/>
        </w:rPr>
        <w:t>’</w:t>
      </w:r>
      <w:r w:rsidRPr="006C363C">
        <w:rPr>
          <w:sz w:val="32"/>
        </w:rPr>
        <w:t>ı</w:t>
      </w:r>
      <w:r w:rsidRPr="006C363C">
        <w:rPr>
          <w:rFonts w:ascii="Albertus MT Lt" w:hAnsi="Albertus MT Lt"/>
          <w:sz w:val="32"/>
        </w:rPr>
        <w:t>n</w:t>
      </w:r>
      <w:r w:rsidRPr="006C363C">
        <w:rPr>
          <w:sz w:val="32"/>
        </w:rPr>
        <w:t>ı</w:t>
      </w:r>
      <w:r w:rsidRPr="006C363C">
        <w:rPr>
          <w:rFonts w:ascii="Albertus MT Lt" w:hAnsi="Albertus MT Lt"/>
          <w:sz w:val="32"/>
        </w:rPr>
        <w:t xml:space="preserve"> hat</w:t>
      </w:r>
      <w:r w:rsidRPr="006C363C">
        <w:rPr>
          <w:sz w:val="32"/>
        </w:rPr>
        <w:t>ı</w:t>
      </w:r>
      <w:r w:rsidRPr="006C363C">
        <w:rPr>
          <w:rFonts w:ascii="Albertus MT Lt" w:hAnsi="Albertus MT Lt"/>
          <w:sz w:val="32"/>
        </w:rPr>
        <w:t>rlar</w:t>
      </w:r>
      <w:r w:rsidRPr="006C363C">
        <w:rPr>
          <w:sz w:val="32"/>
        </w:rPr>
        <w:t>ı</w:t>
      </w:r>
      <w:r w:rsidRPr="006C363C">
        <w:rPr>
          <w:rFonts w:ascii="Albertus MT Lt" w:hAnsi="Albertus MT Lt"/>
          <w:sz w:val="32"/>
        </w:rPr>
        <w:t>z</w:t>
      </w:r>
      <w:r w:rsidRPr="006C363C">
        <w:rPr>
          <w:rFonts w:ascii="Albertus MT Lt" w:hAnsi="Albertus MT Lt"/>
          <w:sz w:val="40"/>
        </w:rPr>
        <w:t>.</w:t>
      </w:r>
    </w:p>
    <w:p w:rsidR="00A25853" w:rsidRDefault="00A25853" w:rsidP="006C363C">
      <w:pPr>
        <w:jc w:val="both"/>
        <w:rPr>
          <w:sz w:val="28"/>
        </w:rPr>
      </w:pPr>
    </w:p>
    <w:p w:rsidR="00D53A2E" w:rsidRPr="006C363C" w:rsidRDefault="00805AD1" w:rsidP="006C363C">
      <w:pPr>
        <w:ind w:firstLine="708"/>
        <w:jc w:val="both"/>
        <w:rPr>
          <w:sz w:val="28"/>
        </w:rPr>
      </w:pPr>
      <w:r>
        <w:rPr>
          <w:sz w:val="28"/>
        </w:rPr>
        <w:t>Yani, başarıya ulaşabilmek için bütün duyu organlarımızı öğrenme sürecinde aktif şekilde kullanmamız gerekmektedir. Buna göre:</w:t>
      </w:r>
      <w:r w:rsidR="006C363C">
        <w:rPr>
          <w:sz w:val="28"/>
        </w:rPr>
        <w:t xml:space="preserve"> ÖĞRENMEK İSTEDİKLERİNİZİ DİNLEYİN, OKUYUN, YAZIN, ARALIKLI TEKRAR YAPIN…</w:t>
      </w:r>
    </w:p>
    <w:p w:rsidR="00D53A2E" w:rsidRDefault="00D53A2E" w:rsidP="00D53A2E">
      <w:pPr>
        <w:pStyle w:val="NormalWeb"/>
        <w:jc w:val="center"/>
        <w:rPr>
          <w:rFonts w:ascii="Times New Roman" w:hAnsi="Times New Roman" w:cs="Times New Roman"/>
          <w:b/>
          <w:bCs/>
          <w:sz w:val="32"/>
        </w:rPr>
      </w:pPr>
      <w:r>
        <w:rPr>
          <w:rFonts w:ascii="Times New Roman" w:hAnsi="Times New Roman" w:cs="Times New Roman"/>
          <w:b/>
          <w:bCs/>
          <w:sz w:val="32"/>
        </w:rPr>
        <w:lastRenderedPageBreak/>
        <w:t>ETKİN DİNLEME</w:t>
      </w:r>
      <w:r>
        <w:rPr>
          <w:rFonts w:ascii="Times New Roman" w:hAnsi="Times New Roman" w:cs="Times New Roman"/>
          <w:b/>
          <w:bCs/>
          <w:noProof/>
          <w:sz w:val="20"/>
        </w:rPr>
        <w:pict>
          <v:shape id="_x0000_s1030" type="#_x0000_t202" style="position:absolute;left:0;text-align:left;margin-left:117pt;margin-top:28.75pt;width:297pt;height:126pt;z-index:251667456;mso-position-horizontal-relative:text;mso-position-vertical-relative:text" strokecolor="white">
            <v:textbox style="mso-next-textbox:#_x0000_s1030">
              <w:txbxContent>
                <w:p w:rsidR="00D53A2E" w:rsidRDefault="00D53A2E" w:rsidP="00D53A2E">
                  <w:pPr>
                    <w:jc w:val="both"/>
                    <w:rPr>
                      <w:sz w:val="28"/>
                    </w:rPr>
                  </w:pPr>
                  <w:r>
                    <w:rPr>
                      <w:sz w:val="28"/>
                    </w:rPr>
                    <w:t xml:space="preserve">İletişimimizin yaklaşık % </w:t>
                  </w:r>
                  <w:r>
                    <w:rPr>
                      <w:sz w:val="32"/>
                    </w:rPr>
                    <w:t>90</w:t>
                  </w:r>
                  <w:r>
                    <w:rPr>
                      <w:sz w:val="28"/>
                    </w:rPr>
                    <w:t xml:space="preserve">’ı sözel olarak yapılmaktadır. Bu iletişim sürecinde </w:t>
                  </w:r>
                  <w:proofErr w:type="gramStart"/>
                  <w:r>
                    <w:rPr>
                      <w:sz w:val="28"/>
                    </w:rPr>
                    <w:t>konuşulanların  ancak</w:t>
                  </w:r>
                  <w:proofErr w:type="gramEnd"/>
                  <w:r>
                    <w:rPr>
                      <w:sz w:val="28"/>
                    </w:rPr>
                    <w:t xml:space="preserve"> yarısı kısa bir süre sonra hatırlanabilir. Bu nedenle dinleme, öğrenme sürecinde önemli bir beceridir ve bu beceri birtakım ilke ve yöntemlerle çok daha etkili bir şekilde kullanılabilir.</w:t>
                  </w:r>
                </w:p>
              </w:txbxContent>
            </v:textbox>
          </v:shape>
        </w:pict>
      </w:r>
    </w:p>
    <w:p w:rsidR="00D53A2E" w:rsidRDefault="00D53A2E" w:rsidP="00D53A2E">
      <w:pPr>
        <w:pStyle w:val="NormalWeb"/>
        <w:jc w:val="both"/>
        <w:rPr>
          <w:rFonts w:ascii="Times New Roman" w:hAnsi="Times New Roman" w:cs="Times New Roman"/>
          <w:sz w:val="28"/>
        </w:rPr>
      </w:pPr>
      <w:r>
        <w:rPr>
          <w:rFonts w:ascii="Times New Roman" w:hAnsi="Times New Roman" w:cs="Times New Roman"/>
          <w:sz w:val="28"/>
        </w:rPr>
        <w:tab/>
      </w:r>
      <w:r>
        <w:rPr>
          <w:noProof/>
        </w:rPr>
        <w:drawing>
          <wp:inline distT="0" distB="0" distL="0" distR="0">
            <wp:extent cx="577850" cy="1509395"/>
            <wp:effectExtent l="0" t="0" r="0" b="0"/>
            <wp:docPr id="23" name="Resim 23" descr="as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s3477"/>
                    <pic:cNvPicPr>
                      <a:picLocks noChangeAspect="1" noChangeArrowheads="1"/>
                    </pic:cNvPicPr>
                  </pic:nvPicPr>
                  <pic:blipFill>
                    <a:blip r:embed="rId9"/>
                    <a:srcRect/>
                    <a:stretch>
                      <a:fillRect/>
                    </a:stretch>
                  </pic:blipFill>
                  <pic:spPr bwMode="auto">
                    <a:xfrm>
                      <a:off x="0" y="0"/>
                      <a:ext cx="577850" cy="1509395"/>
                    </a:xfrm>
                    <a:prstGeom prst="rect">
                      <a:avLst/>
                    </a:prstGeom>
                    <a:noFill/>
                    <a:ln w="9525">
                      <a:noFill/>
                      <a:miter lim="800000"/>
                      <a:headEnd/>
                      <a:tailEnd/>
                    </a:ln>
                  </pic:spPr>
                </pic:pic>
              </a:graphicData>
            </a:graphic>
          </wp:inline>
        </w:drawing>
      </w:r>
    </w:p>
    <w:p w:rsidR="00D53A2E" w:rsidRDefault="00D53A2E" w:rsidP="00D53A2E">
      <w:pPr>
        <w:pStyle w:val="NormalWeb"/>
        <w:ind w:firstLine="708"/>
        <w:jc w:val="both"/>
        <w:rPr>
          <w:rFonts w:ascii="Times New Roman" w:hAnsi="Times New Roman" w:cs="Times New Roman"/>
          <w:sz w:val="28"/>
          <w:szCs w:val="18"/>
        </w:rPr>
      </w:pPr>
      <w:r>
        <w:rPr>
          <w:rFonts w:ascii="Times New Roman" w:hAnsi="Times New Roman" w:cs="Times New Roman"/>
          <w:sz w:val="28"/>
        </w:rPr>
        <w:t>Etkin bir dinleyici olmak için "</w:t>
      </w:r>
      <w:r>
        <w:rPr>
          <w:rFonts w:ascii="Times New Roman" w:hAnsi="Times New Roman" w:cs="Times New Roman"/>
          <w:b/>
          <w:bCs/>
          <w:sz w:val="32"/>
        </w:rPr>
        <w:t>İFİKAN</w:t>
      </w:r>
      <w:r>
        <w:rPr>
          <w:rFonts w:ascii="Times New Roman" w:hAnsi="Times New Roman" w:cs="Times New Roman"/>
          <w:sz w:val="28"/>
        </w:rPr>
        <w:t xml:space="preserve">" adlı bir yöntemi uygulayabilirsiniz. </w:t>
      </w:r>
    </w:p>
    <w:p w:rsidR="00D53A2E" w:rsidRDefault="00D53A2E" w:rsidP="00D53A2E">
      <w:pPr>
        <w:spacing w:before="100" w:beforeAutospacing="1" w:after="150"/>
        <w:ind w:firstLine="708"/>
        <w:jc w:val="center"/>
        <w:rPr>
          <w:b/>
          <w:bCs/>
          <w:sz w:val="28"/>
          <w:szCs w:val="18"/>
        </w:rPr>
      </w:pPr>
      <w:r>
        <w:rPr>
          <w:b/>
          <w:bCs/>
          <w:sz w:val="36"/>
          <w:szCs w:val="18"/>
        </w:rPr>
        <w:t>İ</w:t>
      </w:r>
      <w:r>
        <w:rPr>
          <w:b/>
          <w:bCs/>
          <w:sz w:val="28"/>
          <w:szCs w:val="18"/>
        </w:rPr>
        <w:t xml:space="preserve"> – İleriye bak</w:t>
      </w:r>
    </w:p>
    <w:p w:rsidR="00D53A2E" w:rsidRDefault="00D53A2E" w:rsidP="00D53A2E">
      <w:pPr>
        <w:spacing w:before="100" w:beforeAutospacing="1" w:after="150"/>
        <w:jc w:val="both"/>
        <w:rPr>
          <w:b/>
          <w:bCs/>
          <w:sz w:val="28"/>
          <w:szCs w:val="18"/>
        </w:rPr>
      </w:pPr>
      <w:r>
        <w:rPr>
          <w:noProof/>
          <w:sz w:val="20"/>
        </w:rPr>
        <w:pict>
          <v:shape id="_x0000_s1031" type="#_x0000_t202" style="position:absolute;left:0;text-align:left;margin-left:89.85pt;margin-top:4.8pt;width:333pt;height:90pt;z-index:251668480" strokecolor="white">
            <v:textbox>
              <w:txbxContent>
                <w:p w:rsidR="00D53A2E" w:rsidRDefault="00D53A2E" w:rsidP="00D53A2E">
                  <w:pPr>
                    <w:spacing w:before="100" w:beforeAutospacing="1" w:after="150"/>
                    <w:jc w:val="both"/>
                    <w:rPr>
                      <w:sz w:val="28"/>
                    </w:rPr>
                  </w:pPr>
                  <w:r>
                    <w:rPr>
                      <w:b/>
                      <w:bCs/>
                      <w:sz w:val="28"/>
                      <w:szCs w:val="18"/>
                    </w:rPr>
                    <w:t>S</w:t>
                  </w:r>
                  <w:r>
                    <w:rPr>
                      <w:sz w:val="28"/>
                    </w:rPr>
                    <w:t>ınıfta öğretmeninizi dinlerken, öğretmeninizin anlattıklarından yola çıkarak daha sonra neler söyleyebileceğini tahmin etmeye çalışın. Bu, dikkatinizin dağılmasını engeller ve sizi devamlı uyanık tutar.</w:t>
                  </w:r>
                </w:p>
                <w:p w:rsidR="00D53A2E" w:rsidRDefault="00D53A2E" w:rsidP="00D53A2E">
                  <w:pPr>
                    <w:jc w:val="both"/>
                  </w:pPr>
                </w:p>
              </w:txbxContent>
            </v:textbox>
          </v:shape>
        </w:pict>
      </w:r>
      <w:r>
        <w:rPr>
          <w:noProof/>
        </w:rPr>
        <w:drawing>
          <wp:inline distT="0" distB="0" distL="0" distR="0">
            <wp:extent cx="914400" cy="1009015"/>
            <wp:effectExtent l="19050" t="0" r="0" b="0"/>
            <wp:docPr id="24" name="Resim 24" descr="ani_thinking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i_thinkingcap"/>
                    <pic:cNvPicPr>
                      <a:picLocks noChangeAspect="1" noChangeArrowheads="1"/>
                    </pic:cNvPicPr>
                  </pic:nvPicPr>
                  <pic:blipFill>
                    <a:blip r:embed="rId10"/>
                    <a:srcRect/>
                    <a:stretch>
                      <a:fillRect/>
                    </a:stretch>
                  </pic:blipFill>
                  <pic:spPr bwMode="auto">
                    <a:xfrm>
                      <a:off x="0" y="0"/>
                      <a:ext cx="914400" cy="1009015"/>
                    </a:xfrm>
                    <a:prstGeom prst="rect">
                      <a:avLst/>
                    </a:prstGeom>
                    <a:noFill/>
                    <a:ln w="9525">
                      <a:noFill/>
                      <a:miter lim="800000"/>
                      <a:headEnd/>
                      <a:tailEnd/>
                    </a:ln>
                  </pic:spPr>
                </pic:pic>
              </a:graphicData>
            </a:graphic>
          </wp:inline>
        </w:drawing>
      </w:r>
    </w:p>
    <w:p w:rsidR="00D53A2E" w:rsidRDefault="00D53A2E" w:rsidP="00D53A2E">
      <w:pPr>
        <w:spacing w:before="100" w:beforeAutospacing="1" w:after="150"/>
        <w:ind w:firstLine="708"/>
        <w:jc w:val="center"/>
        <w:rPr>
          <w:b/>
          <w:bCs/>
          <w:sz w:val="28"/>
          <w:szCs w:val="18"/>
        </w:rPr>
      </w:pPr>
      <w:r>
        <w:rPr>
          <w:b/>
          <w:bCs/>
          <w:sz w:val="36"/>
          <w:szCs w:val="18"/>
        </w:rPr>
        <w:t>F</w:t>
      </w:r>
      <w:r>
        <w:rPr>
          <w:b/>
          <w:bCs/>
          <w:sz w:val="28"/>
          <w:szCs w:val="18"/>
        </w:rPr>
        <w:t xml:space="preserve"> – Fikirler</w:t>
      </w:r>
    </w:p>
    <w:p w:rsidR="00D53A2E" w:rsidRDefault="00D53A2E" w:rsidP="00D53A2E">
      <w:pPr>
        <w:spacing w:before="100" w:beforeAutospacing="1" w:after="150"/>
        <w:jc w:val="both"/>
        <w:rPr>
          <w:sz w:val="28"/>
          <w:szCs w:val="18"/>
        </w:rPr>
      </w:pPr>
      <w:r>
        <w:rPr>
          <w:noProof/>
          <w:sz w:val="20"/>
        </w:rPr>
        <w:pict>
          <v:shape id="_x0000_s1032" type="#_x0000_t202" style="position:absolute;left:0;text-align:left;margin-left:89.85pt;margin-top:8.55pt;width:324pt;height:83.45pt;z-index:251669504" strokecolor="white">
            <v:textbox style="mso-next-textbox:#_x0000_s1032">
              <w:txbxContent>
                <w:p w:rsidR="00D53A2E" w:rsidRDefault="00D53A2E" w:rsidP="00D53A2E">
                  <w:pPr>
                    <w:spacing w:before="100" w:beforeAutospacing="1" w:after="150"/>
                    <w:jc w:val="both"/>
                    <w:rPr>
                      <w:b/>
                      <w:bCs/>
                      <w:sz w:val="28"/>
                      <w:szCs w:val="18"/>
                    </w:rPr>
                  </w:pPr>
                  <w:r>
                    <w:rPr>
                      <w:sz w:val="28"/>
                      <w:szCs w:val="18"/>
                    </w:rPr>
                    <w:t>Ö</w:t>
                  </w:r>
                  <w:r>
                    <w:rPr>
                      <w:sz w:val="28"/>
                    </w:rPr>
                    <w:t>ğretmeninizin bir ders boyunca anlattıklarının ana fikrini bulmaya çalışın, ders boyunca kendi kendinize “Bu konunun ana fikri nedir?”, “Burada anlatılmak istenen nedir?” gibi sorular sorun.</w:t>
                  </w:r>
                </w:p>
                <w:p w:rsidR="00D53A2E" w:rsidRDefault="00D53A2E" w:rsidP="00D53A2E">
                  <w:pPr>
                    <w:jc w:val="both"/>
                  </w:pPr>
                </w:p>
              </w:txbxContent>
            </v:textbox>
          </v:shape>
        </w:pict>
      </w:r>
      <w:r>
        <w:rPr>
          <w:noProof/>
        </w:rPr>
        <w:drawing>
          <wp:inline distT="0" distB="0" distL="0" distR="0">
            <wp:extent cx="577850" cy="905510"/>
            <wp:effectExtent l="19050" t="0" r="0" b="0"/>
            <wp:docPr id="25" name="Resim 25" descr="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inking"/>
                    <pic:cNvPicPr>
                      <a:picLocks noChangeAspect="1" noChangeArrowheads="1"/>
                    </pic:cNvPicPr>
                  </pic:nvPicPr>
                  <pic:blipFill>
                    <a:blip r:embed="rId11"/>
                    <a:srcRect/>
                    <a:stretch>
                      <a:fillRect/>
                    </a:stretch>
                  </pic:blipFill>
                  <pic:spPr bwMode="auto">
                    <a:xfrm>
                      <a:off x="0" y="0"/>
                      <a:ext cx="577850" cy="905510"/>
                    </a:xfrm>
                    <a:prstGeom prst="rect">
                      <a:avLst/>
                    </a:prstGeom>
                    <a:noFill/>
                    <a:ln w="9525">
                      <a:noFill/>
                      <a:miter lim="800000"/>
                      <a:headEnd/>
                      <a:tailEnd/>
                    </a:ln>
                  </pic:spPr>
                </pic:pic>
              </a:graphicData>
            </a:graphic>
          </wp:inline>
        </w:drawing>
      </w:r>
    </w:p>
    <w:p w:rsidR="00D53A2E" w:rsidRDefault="00D53A2E" w:rsidP="00D53A2E">
      <w:pPr>
        <w:spacing w:before="100" w:beforeAutospacing="1" w:after="150"/>
        <w:ind w:firstLine="708"/>
        <w:jc w:val="center"/>
        <w:rPr>
          <w:b/>
          <w:bCs/>
          <w:sz w:val="28"/>
          <w:szCs w:val="18"/>
        </w:rPr>
      </w:pPr>
      <w:r>
        <w:rPr>
          <w:noProof/>
          <w:sz w:val="20"/>
        </w:rPr>
        <w:pict>
          <v:shape id="_x0000_s1033" type="#_x0000_t202" style="position:absolute;left:0;text-align:left;margin-left:85.05pt;margin-top:34.4pt;width:315pt;height:121.2pt;z-index:251670528" strokecolor="white">
            <v:textbox>
              <w:txbxContent>
                <w:p w:rsidR="00D53A2E" w:rsidRDefault="00D53A2E" w:rsidP="00D53A2E">
                  <w:pPr>
                    <w:spacing w:before="100" w:beforeAutospacing="1" w:after="150"/>
                    <w:jc w:val="both"/>
                    <w:rPr>
                      <w:b/>
                      <w:bCs/>
                      <w:sz w:val="28"/>
                      <w:szCs w:val="18"/>
                    </w:rPr>
                  </w:pPr>
                  <w:r>
                    <w:rPr>
                      <w:sz w:val="28"/>
                    </w:rPr>
                    <w:t>Öğretmeninizin işaretlerine karşı dikkatli ve uyanık olmaya çalışın. Öğretmenler seslerini yükselterek ya da "Burası önemli!", "Dikkat ederseniz...", “Şunu unutmayın ki...” gibi sözel vurgularla önemli noktalara işaret ederler.</w:t>
                  </w:r>
                </w:p>
                <w:p w:rsidR="00D53A2E" w:rsidRDefault="00D53A2E" w:rsidP="00D53A2E"/>
              </w:txbxContent>
            </v:textbox>
          </v:shape>
        </w:pict>
      </w:r>
      <w:r>
        <w:rPr>
          <w:b/>
          <w:bCs/>
          <w:sz w:val="36"/>
          <w:szCs w:val="18"/>
        </w:rPr>
        <w:t xml:space="preserve">İ </w:t>
      </w:r>
      <w:r>
        <w:rPr>
          <w:b/>
          <w:bCs/>
          <w:sz w:val="28"/>
          <w:szCs w:val="18"/>
        </w:rPr>
        <w:t>– İşaretler</w:t>
      </w:r>
    </w:p>
    <w:p w:rsidR="00D53A2E" w:rsidRDefault="00D53A2E" w:rsidP="00D53A2E">
      <w:pPr>
        <w:spacing w:before="100" w:beforeAutospacing="1" w:after="150"/>
        <w:jc w:val="both"/>
        <w:rPr>
          <w:sz w:val="28"/>
        </w:rPr>
      </w:pPr>
      <w:r>
        <w:rPr>
          <w:noProof/>
        </w:rPr>
        <w:drawing>
          <wp:inline distT="0" distB="0" distL="0" distR="0">
            <wp:extent cx="914400" cy="819785"/>
            <wp:effectExtent l="19050" t="0" r="0" b="0"/>
            <wp:docPr id="26" name="Resim 26"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ttention"/>
                    <pic:cNvPicPr>
                      <a:picLocks noChangeAspect="1" noChangeArrowheads="1"/>
                    </pic:cNvPicPr>
                  </pic:nvPicPr>
                  <pic:blipFill>
                    <a:blip r:embed="rId12"/>
                    <a:srcRect/>
                    <a:stretch>
                      <a:fillRect/>
                    </a:stretch>
                  </pic:blipFill>
                  <pic:spPr bwMode="auto">
                    <a:xfrm>
                      <a:off x="0" y="0"/>
                      <a:ext cx="914400" cy="819785"/>
                    </a:xfrm>
                    <a:prstGeom prst="rect">
                      <a:avLst/>
                    </a:prstGeom>
                    <a:noFill/>
                    <a:ln w="9525">
                      <a:noFill/>
                      <a:miter lim="800000"/>
                      <a:headEnd/>
                      <a:tailEnd/>
                    </a:ln>
                  </pic:spPr>
                </pic:pic>
              </a:graphicData>
            </a:graphic>
          </wp:inline>
        </w:drawing>
      </w:r>
    </w:p>
    <w:p w:rsidR="00D53A2E" w:rsidRDefault="00D53A2E" w:rsidP="00D53A2E">
      <w:pPr>
        <w:spacing w:before="100" w:beforeAutospacing="1" w:after="150"/>
        <w:ind w:firstLine="708"/>
        <w:jc w:val="center"/>
        <w:rPr>
          <w:b/>
          <w:bCs/>
          <w:sz w:val="36"/>
          <w:szCs w:val="18"/>
        </w:rPr>
      </w:pPr>
    </w:p>
    <w:p w:rsidR="00D53A2E" w:rsidRDefault="00D53A2E" w:rsidP="00D53A2E">
      <w:pPr>
        <w:spacing w:before="100" w:beforeAutospacing="1" w:after="150"/>
        <w:ind w:firstLine="708"/>
        <w:jc w:val="center"/>
        <w:rPr>
          <w:b/>
          <w:bCs/>
          <w:sz w:val="36"/>
          <w:szCs w:val="18"/>
        </w:rPr>
      </w:pPr>
    </w:p>
    <w:p w:rsidR="00D53A2E" w:rsidRPr="00D53A2E" w:rsidRDefault="00D53A2E" w:rsidP="00D53A2E">
      <w:pPr>
        <w:spacing w:before="100" w:beforeAutospacing="1" w:after="150"/>
        <w:ind w:firstLine="708"/>
        <w:jc w:val="center"/>
        <w:rPr>
          <w:b/>
          <w:bCs/>
          <w:sz w:val="28"/>
          <w:szCs w:val="18"/>
        </w:rPr>
      </w:pPr>
      <w:r>
        <w:rPr>
          <w:b/>
          <w:bCs/>
          <w:sz w:val="36"/>
          <w:szCs w:val="18"/>
        </w:rPr>
        <w:lastRenderedPageBreak/>
        <w:t>K</w:t>
      </w:r>
      <w:r>
        <w:rPr>
          <w:b/>
          <w:bCs/>
          <w:sz w:val="28"/>
          <w:szCs w:val="18"/>
        </w:rPr>
        <w:t xml:space="preserve"> – Katıl</w:t>
      </w:r>
    </w:p>
    <w:p w:rsidR="00D53A2E" w:rsidRDefault="00D53A2E" w:rsidP="00D53A2E">
      <w:pPr>
        <w:spacing w:before="100" w:beforeAutospacing="1" w:after="150"/>
        <w:ind w:firstLine="708"/>
        <w:jc w:val="both"/>
        <w:rPr>
          <w:b/>
          <w:bCs/>
          <w:sz w:val="28"/>
          <w:szCs w:val="18"/>
        </w:rPr>
      </w:pPr>
      <w:r>
        <w:rPr>
          <w:rFonts w:ascii="Arial" w:hAnsi="Arial" w:cs="Arial"/>
          <w:noProof/>
          <w:color w:val="000000"/>
          <w:sz w:val="20"/>
        </w:rPr>
        <w:pict>
          <v:shape id="_x0000_s1034" type="#_x0000_t202" style="position:absolute;left:0;text-align:left;margin-left:125.85pt;margin-top:35.9pt;width:4in;height:45pt;z-index:251671552" strokecolor="white">
            <v:textbox style="mso-next-textbox:#_x0000_s1034">
              <w:txbxContent>
                <w:p w:rsidR="00D53A2E" w:rsidRDefault="00D53A2E" w:rsidP="00D53A2E">
                  <w:pPr>
                    <w:spacing w:before="100" w:beforeAutospacing="1" w:after="150"/>
                    <w:jc w:val="both"/>
                    <w:rPr>
                      <w:b/>
                      <w:bCs/>
                      <w:sz w:val="28"/>
                      <w:szCs w:val="18"/>
                    </w:rPr>
                  </w:pPr>
                  <w:r>
                    <w:rPr>
                      <w:sz w:val="28"/>
                      <w:szCs w:val="18"/>
                    </w:rPr>
                    <w:t>S</w:t>
                  </w:r>
                  <w:r>
                    <w:rPr>
                      <w:sz w:val="28"/>
                    </w:rPr>
                    <w:t>ınıf içinde devamlı aktif olmalısınız. Pasif bir öğrenci hiçbir zaman başarılı olamaz.</w:t>
                  </w:r>
                </w:p>
                <w:p w:rsidR="00D53A2E" w:rsidRDefault="00D53A2E" w:rsidP="00D53A2E">
                  <w:pPr>
                    <w:jc w:val="both"/>
                  </w:pPr>
                </w:p>
              </w:txbxContent>
            </v:textbox>
          </v:shape>
        </w:pict>
      </w:r>
      <w:r>
        <w:rPr>
          <w:rFonts w:ascii="Arial" w:hAnsi="Arial" w:cs="Arial"/>
          <w:noProof/>
          <w:color w:val="0000FF"/>
        </w:rPr>
        <w:drawing>
          <wp:inline distT="0" distB="0" distL="0" distR="0">
            <wp:extent cx="802005" cy="974725"/>
            <wp:effectExtent l="19050" t="0" r="0" b="0"/>
            <wp:docPr id="27" name="Resim 27" descr="Go to tex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o to text"/>
                    <pic:cNvPicPr>
                      <a:picLocks noChangeAspect="1" noChangeArrowheads="1"/>
                    </pic:cNvPicPr>
                  </pic:nvPicPr>
                  <pic:blipFill>
                    <a:blip r:embed="rId14"/>
                    <a:srcRect/>
                    <a:stretch>
                      <a:fillRect/>
                    </a:stretch>
                  </pic:blipFill>
                  <pic:spPr bwMode="auto">
                    <a:xfrm>
                      <a:off x="0" y="0"/>
                      <a:ext cx="802005" cy="974725"/>
                    </a:xfrm>
                    <a:prstGeom prst="rect">
                      <a:avLst/>
                    </a:prstGeom>
                    <a:noFill/>
                    <a:ln w="9525">
                      <a:noFill/>
                      <a:miter lim="800000"/>
                      <a:headEnd/>
                      <a:tailEnd/>
                    </a:ln>
                  </pic:spPr>
                </pic:pic>
              </a:graphicData>
            </a:graphic>
          </wp:inline>
        </w:drawing>
      </w:r>
    </w:p>
    <w:p w:rsidR="00D53A2E" w:rsidRDefault="00D53A2E" w:rsidP="00D53A2E">
      <w:pPr>
        <w:spacing w:before="100" w:beforeAutospacing="1" w:after="150"/>
        <w:ind w:firstLine="708"/>
        <w:jc w:val="center"/>
        <w:rPr>
          <w:b/>
          <w:bCs/>
          <w:sz w:val="28"/>
          <w:szCs w:val="18"/>
        </w:rPr>
      </w:pPr>
      <w:r>
        <w:rPr>
          <w:b/>
          <w:bCs/>
          <w:sz w:val="36"/>
          <w:szCs w:val="18"/>
        </w:rPr>
        <w:t>A</w:t>
      </w:r>
      <w:r>
        <w:rPr>
          <w:b/>
          <w:bCs/>
          <w:sz w:val="28"/>
          <w:szCs w:val="18"/>
        </w:rPr>
        <w:t xml:space="preserve"> – Araştır</w:t>
      </w:r>
    </w:p>
    <w:p w:rsidR="00D53A2E" w:rsidRDefault="00D53A2E" w:rsidP="00D53A2E">
      <w:pPr>
        <w:spacing w:before="100" w:beforeAutospacing="1" w:after="150"/>
        <w:ind w:firstLine="708"/>
        <w:jc w:val="both"/>
        <w:rPr>
          <w:b/>
          <w:bCs/>
          <w:sz w:val="28"/>
          <w:szCs w:val="18"/>
        </w:rPr>
      </w:pPr>
      <w:r>
        <w:rPr>
          <w:noProof/>
          <w:sz w:val="20"/>
        </w:rPr>
        <w:pict>
          <v:shape id="_x0000_s1035" type="#_x0000_t202" style="position:absolute;left:0;text-align:left;margin-left:135pt;margin-top:20.05pt;width:4in;height:63pt;z-index:251672576" strokecolor="white">
            <v:textbox style="mso-next-textbox:#_x0000_s1035">
              <w:txbxContent>
                <w:p w:rsidR="00D53A2E" w:rsidRDefault="00D53A2E" w:rsidP="00D53A2E">
                  <w:pPr>
                    <w:spacing w:before="100" w:beforeAutospacing="1" w:after="150"/>
                    <w:jc w:val="both"/>
                  </w:pPr>
                  <w:r>
                    <w:rPr>
                      <w:sz w:val="28"/>
                    </w:rPr>
                    <w:t>Ders sırasında anlaşılmayan bir yer varsa ya da merak edilen bir ayrıntı varsa bunlarla ilgili soruları rahatlıkla sorabilmelisiniz.</w:t>
                  </w:r>
                  <w:r>
                    <w:t xml:space="preserve"> </w:t>
                  </w:r>
                </w:p>
                <w:p w:rsidR="00D53A2E" w:rsidRDefault="00D53A2E" w:rsidP="00D53A2E">
                  <w:pPr>
                    <w:jc w:val="both"/>
                  </w:pPr>
                </w:p>
              </w:txbxContent>
            </v:textbox>
          </v:shape>
        </w:pict>
      </w:r>
      <w:r>
        <w:rPr>
          <w:noProof/>
        </w:rPr>
        <w:drawing>
          <wp:inline distT="0" distB="0" distL="0" distR="0">
            <wp:extent cx="1035050" cy="1155700"/>
            <wp:effectExtent l="19050" t="0" r="0" b="0"/>
            <wp:docPr id="28" name="Resim 28" descr="001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012479"/>
                    <pic:cNvPicPr>
                      <a:picLocks noChangeAspect="1" noChangeArrowheads="1"/>
                    </pic:cNvPicPr>
                  </pic:nvPicPr>
                  <pic:blipFill>
                    <a:blip r:embed="rId15"/>
                    <a:srcRect/>
                    <a:stretch>
                      <a:fillRect/>
                    </a:stretch>
                  </pic:blipFill>
                  <pic:spPr bwMode="auto">
                    <a:xfrm>
                      <a:off x="0" y="0"/>
                      <a:ext cx="1035050" cy="1155700"/>
                    </a:xfrm>
                    <a:prstGeom prst="rect">
                      <a:avLst/>
                    </a:prstGeom>
                    <a:noFill/>
                    <a:ln w="9525">
                      <a:noFill/>
                      <a:miter lim="800000"/>
                      <a:headEnd/>
                      <a:tailEnd/>
                    </a:ln>
                  </pic:spPr>
                </pic:pic>
              </a:graphicData>
            </a:graphic>
          </wp:inline>
        </w:drawing>
      </w:r>
    </w:p>
    <w:p w:rsidR="00D53A2E" w:rsidRDefault="00D53A2E" w:rsidP="007C4D35">
      <w:pPr>
        <w:pStyle w:val="NormalWeb"/>
        <w:ind w:firstLine="708"/>
        <w:jc w:val="center"/>
        <w:rPr>
          <w:rFonts w:ascii="Times New Roman" w:hAnsi="Times New Roman" w:cs="Times New Roman"/>
          <w:b/>
          <w:bCs/>
          <w:sz w:val="28"/>
          <w:szCs w:val="18"/>
        </w:rPr>
      </w:pPr>
      <w:r>
        <w:rPr>
          <w:rFonts w:ascii="Times New Roman" w:hAnsi="Times New Roman" w:cs="Times New Roman"/>
          <w:b/>
          <w:bCs/>
          <w:sz w:val="36"/>
          <w:szCs w:val="18"/>
        </w:rPr>
        <w:t>N</w:t>
      </w:r>
      <w:r>
        <w:rPr>
          <w:rFonts w:ascii="Times New Roman" w:hAnsi="Times New Roman" w:cs="Times New Roman"/>
          <w:b/>
          <w:bCs/>
          <w:sz w:val="28"/>
          <w:szCs w:val="18"/>
        </w:rPr>
        <w:t xml:space="preserve"> - Not tutma</w:t>
      </w:r>
    </w:p>
    <w:p w:rsidR="00D53A2E" w:rsidRDefault="00D53A2E" w:rsidP="00D53A2E">
      <w:pPr>
        <w:pStyle w:val="NormalWeb"/>
        <w:ind w:firstLine="708"/>
        <w:jc w:val="both"/>
        <w:rPr>
          <w:rFonts w:ascii="Times New Roman" w:hAnsi="Times New Roman" w:cs="Times New Roman"/>
          <w:sz w:val="28"/>
          <w:szCs w:val="18"/>
        </w:rPr>
      </w:pPr>
      <w:r>
        <w:rPr>
          <w:noProof/>
          <w:sz w:val="20"/>
        </w:rPr>
        <w:pict>
          <v:shape id="_x0000_s1036" type="#_x0000_t202" style="position:absolute;left:0;text-align:left;margin-left:135pt;margin-top:7.05pt;width:297pt;height:81pt;z-index:251673600" strokecolor="white">
            <v:textbox>
              <w:txbxContent>
                <w:p w:rsidR="00D53A2E" w:rsidRDefault="00D53A2E" w:rsidP="00D53A2E">
                  <w:pPr>
                    <w:pStyle w:val="NormalWeb"/>
                    <w:rPr>
                      <w:rFonts w:ascii="Times New Roman" w:hAnsi="Times New Roman" w:cs="Times New Roman"/>
                      <w:sz w:val="28"/>
                    </w:rPr>
                  </w:pPr>
                  <w:r>
                    <w:rPr>
                      <w:rFonts w:ascii="Times New Roman" w:hAnsi="Times New Roman" w:cs="Times New Roman"/>
                      <w:sz w:val="28"/>
                    </w:rPr>
                    <w:t xml:space="preserve">Dinleme yoluyla öğrenilen bilgiler çok uzun süre hafızada duramaz. Öğrenilenlerin zaman </w:t>
                  </w:r>
                  <w:proofErr w:type="spellStart"/>
                  <w:r>
                    <w:rPr>
                      <w:rFonts w:ascii="Times New Roman" w:hAnsi="Times New Roman" w:cs="Times New Roman"/>
                      <w:sz w:val="28"/>
                    </w:rPr>
                    <w:t>zaman</w:t>
                  </w:r>
                  <w:proofErr w:type="spellEnd"/>
                  <w:r>
                    <w:rPr>
                      <w:rFonts w:ascii="Times New Roman" w:hAnsi="Times New Roman" w:cs="Times New Roman"/>
                      <w:sz w:val="28"/>
                    </w:rPr>
                    <w:t xml:space="preserve"> tekrar edilmesi gerekir. Bu nedenle, ders içinde dinlediklerinizi mutlaka not etmeniz gerekir.</w:t>
                  </w:r>
                </w:p>
                <w:p w:rsidR="00D53A2E" w:rsidRDefault="00D53A2E" w:rsidP="00D53A2E">
                  <w:pPr>
                    <w:jc w:val="both"/>
                  </w:pPr>
                </w:p>
              </w:txbxContent>
            </v:textbox>
          </v:shape>
        </w:pict>
      </w:r>
      <w:r>
        <w:rPr>
          <w:noProof/>
        </w:rPr>
        <w:drawing>
          <wp:inline distT="0" distB="0" distL="0" distR="0">
            <wp:extent cx="1147445" cy="1078230"/>
            <wp:effectExtent l="19050" t="0" r="0" b="0"/>
            <wp:docPr id="29" name="Resim 29" descr="clipart-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ipart-research"/>
                    <pic:cNvPicPr>
                      <a:picLocks noChangeAspect="1" noChangeArrowheads="1"/>
                    </pic:cNvPicPr>
                  </pic:nvPicPr>
                  <pic:blipFill>
                    <a:blip r:embed="rId16"/>
                    <a:srcRect/>
                    <a:stretch>
                      <a:fillRect/>
                    </a:stretch>
                  </pic:blipFill>
                  <pic:spPr bwMode="auto">
                    <a:xfrm>
                      <a:off x="0" y="0"/>
                      <a:ext cx="1147445" cy="1078230"/>
                    </a:xfrm>
                    <a:prstGeom prst="rect">
                      <a:avLst/>
                    </a:prstGeom>
                    <a:noFill/>
                    <a:ln w="9525">
                      <a:noFill/>
                      <a:miter lim="800000"/>
                      <a:headEnd/>
                      <a:tailEnd/>
                    </a:ln>
                  </pic:spPr>
                </pic:pic>
              </a:graphicData>
            </a:graphic>
          </wp:inline>
        </w:drawing>
      </w:r>
    </w:p>
    <w:p w:rsidR="00D53A2E" w:rsidRDefault="00D53A2E" w:rsidP="00D53A2E">
      <w:pPr>
        <w:pStyle w:val="dipnot"/>
        <w:spacing w:after="240" w:afterAutospacing="0"/>
        <w:rPr>
          <w:rFonts w:ascii="Times New Roman" w:hAnsi="Times New Roman" w:cs="Times New Roman"/>
        </w:rPr>
      </w:pPr>
    </w:p>
    <w:p w:rsidR="00805AD1" w:rsidRPr="00265D9F" w:rsidRDefault="00265D9F" w:rsidP="00265D9F">
      <w:pPr>
        <w:pStyle w:val="dipnot"/>
        <w:spacing w:after="240" w:afterAutospacing="0"/>
        <w:jc w:val="center"/>
        <w:rPr>
          <w:rFonts w:ascii="Times New Roman" w:hAnsi="Times New Roman" w:cs="Times New Roman"/>
          <w:b/>
          <w:bCs/>
          <w:color w:val="auto"/>
          <w:sz w:val="32"/>
        </w:rPr>
      </w:pPr>
      <w:r>
        <w:rPr>
          <w:rFonts w:ascii="Times New Roman" w:hAnsi="Times New Roman" w:cs="Times New Roman"/>
          <w:b/>
          <w:bCs/>
          <w:color w:val="auto"/>
          <w:sz w:val="32"/>
        </w:rPr>
        <w:t>SONUÇ OLARAK;</w:t>
      </w:r>
    </w:p>
    <w:p w:rsidR="00D623FD" w:rsidRPr="00265D9F" w:rsidRDefault="00D623FD" w:rsidP="00265D9F">
      <w:pPr>
        <w:jc w:val="center"/>
        <w:rPr>
          <w:rFonts w:ascii="Algerian" w:hAnsi="Algerian"/>
          <w:b/>
          <w:sz w:val="28"/>
          <w:szCs w:val="28"/>
          <w:u w:val="single"/>
        </w:rPr>
      </w:pPr>
      <w:r w:rsidRPr="00265D9F">
        <w:rPr>
          <w:rFonts w:ascii="Algerian" w:hAnsi="Algerian"/>
          <w:b/>
          <w:sz w:val="28"/>
          <w:szCs w:val="28"/>
          <w:u w:val="single"/>
        </w:rPr>
        <w:t>OKULDA Ö</w:t>
      </w:r>
      <w:r w:rsidRPr="00265D9F">
        <w:rPr>
          <w:rFonts w:ascii="Comic Sans MS" w:hAnsi="Comic Sans MS"/>
          <w:b/>
          <w:sz w:val="28"/>
          <w:szCs w:val="28"/>
          <w:u w:val="single"/>
        </w:rPr>
        <w:t>Ğ</w:t>
      </w:r>
      <w:r w:rsidRPr="00265D9F">
        <w:rPr>
          <w:rFonts w:ascii="Algerian" w:hAnsi="Algerian"/>
          <w:b/>
          <w:sz w:val="28"/>
          <w:szCs w:val="28"/>
          <w:u w:val="single"/>
        </w:rPr>
        <w:t>RENC</w:t>
      </w:r>
      <w:r w:rsidRPr="00265D9F">
        <w:rPr>
          <w:rFonts w:ascii="Comic Sans MS" w:hAnsi="Comic Sans MS"/>
          <w:b/>
          <w:sz w:val="28"/>
          <w:szCs w:val="28"/>
          <w:u w:val="single"/>
        </w:rPr>
        <w:t>İ</w:t>
      </w:r>
      <w:r w:rsidRPr="00265D9F">
        <w:rPr>
          <w:rFonts w:ascii="Algerian" w:hAnsi="Algerian"/>
          <w:b/>
          <w:sz w:val="28"/>
          <w:szCs w:val="28"/>
          <w:u w:val="single"/>
        </w:rPr>
        <w:t>N</w:t>
      </w:r>
      <w:r w:rsidRPr="00265D9F">
        <w:rPr>
          <w:rFonts w:ascii="Comic Sans MS" w:hAnsi="Comic Sans MS"/>
          <w:b/>
          <w:sz w:val="28"/>
          <w:szCs w:val="28"/>
          <w:u w:val="single"/>
        </w:rPr>
        <w:t>İ</w:t>
      </w:r>
      <w:r w:rsidRPr="00265D9F">
        <w:rPr>
          <w:rFonts w:ascii="Algerian" w:hAnsi="Algerian"/>
          <w:b/>
          <w:sz w:val="28"/>
          <w:szCs w:val="28"/>
          <w:u w:val="single"/>
        </w:rPr>
        <w:t>N BA</w:t>
      </w:r>
      <w:r w:rsidRPr="00265D9F">
        <w:rPr>
          <w:rFonts w:ascii="Comic Sans MS" w:hAnsi="Comic Sans MS"/>
          <w:b/>
          <w:sz w:val="28"/>
          <w:szCs w:val="28"/>
          <w:u w:val="single"/>
        </w:rPr>
        <w:t>Ş</w:t>
      </w:r>
      <w:r w:rsidRPr="00265D9F">
        <w:rPr>
          <w:rFonts w:ascii="Algerian" w:hAnsi="Algerian"/>
          <w:b/>
          <w:sz w:val="28"/>
          <w:szCs w:val="28"/>
          <w:u w:val="single"/>
        </w:rPr>
        <w:t>ARISINI</w:t>
      </w:r>
    </w:p>
    <w:p w:rsidR="00D623FD" w:rsidRPr="00265D9F" w:rsidRDefault="00D623FD" w:rsidP="00265D9F">
      <w:pPr>
        <w:jc w:val="center"/>
        <w:rPr>
          <w:rFonts w:ascii="Algerian" w:hAnsi="Algerian"/>
          <w:b/>
          <w:sz w:val="28"/>
          <w:szCs w:val="28"/>
          <w:u w:val="single"/>
        </w:rPr>
      </w:pPr>
      <w:r w:rsidRPr="00265D9F">
        <w:rPr>
          <w:rFonts w:ascii="Algerian" w:hAnsi="Algerian"/>
          <w:b/>
          <w:sz w:val="28"/>
          <w:szCs w:val="28"/>
          <w:u w:val="single"/>
        </w:rPr>
        <w:t>ÖNEML</w:t>
      </w:r>
      <w:r w:rsidRPr="00265D9F">
        <w:rPr>
          <w:rFonts w:ascii="Comic Sans MS" w:hAnsi="Comic Sans MS"/>
          <w:b/>
          <w:sz w:val="28"/>
          <w:szCs w:val="28"/>
          <w:u w:val="single"/>
        </w:rPr>
        <w:t>İ</w:t>
      </w:r>
      <w:r w:rsidRPr="00265D9F">
        <w:rPr>
          <w:rFonts w:ascii="Algerian" w:hAnsi="Algerian"/>
          <w:b/>
          <w:sz w:val="28"/>
          <w:szCs w:val="28"/>
          <w:u w:val="single"/>
        </w:rPr>
        <w:t xml:space="preserve"> ÖLÇÜDE ETK</w:t>
      </w:r>
      <w:r w:rsidRPr="00265D9F">
        <w:rPr>
          <w:rFonts w:ascii="Comic Sans MS" w:hAnsi="Comic Sans MS"/>
          <w:b/>
          <w:sz w:val="28"/>
          <w:szCs w:val="28"/>
          <w:u w:val="single"/>
        </w:rPr>
        <w:t>İ</w:t>
      </w:r>
      <w:r w:rsidRPr="00265D9F">
        <w:rPr>
          <w:rFonts w:ascii="Algerian" w:hAnsi="Algerian"/>
          <w:b/>
          <w:sz w:val="28"/>
          <w:szCs w:val="28"/>
          <w:u w:val="single"/>
        </w:rPr>
        <w:t>LEYEN ÇALI</w:t>
      </w:r>
      <w:r w:rsidRPr="00265D9F">
        <w:rPr>
          <w:rFonts w:ascii="Comic Sans MS" w:hAnsi="Comic Sans MS"/>
          <w:b/>
          <w:sz w:val="28"/>
          <w:szCs w:val="28"/>
          <w:u w:val="single"/>
        </w:rPr>
        <w:t>Ş</w:t>
      </w:r>
      <w:r w:rsidRPr="00265D9F">
        <w:rPr>
          <w:rFonts w:ascii="Algerian" w:hAnsi="Algerian"/>
          <w:b/>
          <w:sz w:val="28"/>
          <w:szCs w:val="28"/>
          <w:u w:val="single"/>
        </w:rPr>
        <w:t>MA ALI</w:t>
      </w:r>
      <w:r w:rsidRPr="00265D9F">
        <w:rPr>
          <w:rFonts w:ascii="Comic Sans MS" w:hAnsi="Comic Sans MS"/>
          <w:b/>
          <w:sz w:val="28"/>
          <w:szCs w:val="28"/>
          <w:u w:val="single"/>
        </w:rPr>
        <w:t>Ş</w:t>
      </w:r>
      <w:r w:rsidRPr="00265D9F">
        <w:rPr>
          <w:rFonts w:ascii="Algerian" w:hAnsi="Algerian"/>
          <w:b/>
          <w:sz w:val="28"/>
          <w:szCs w:val="28"/>
          <w:u w:val="single"/>
        </w:rPr>
        <w:t>KANLIKLARI</w:t>
      </w:r>
    </w:p>
    <w:p w:rsidR="00D623FD" w:rsidRPr="00265D9F" w:rsidRDefault="00D623FD" w:rsidP="00D623FD">
      <w:pPr>
        <w:rPr>
          <w:rFonts w:ascii="Palatino" w:hAnsi="Palatino"/>
          <w:b/>
          <w:sz w:val="32"/>
          <w:szCs w:val="32"/>
        </w:rPr>
      </w:pPr>
      <w:r w:rsidRPr="00265D9F">
        <w:rPr>
          <w:rFonts w:ascii="Palatino" w:hAnsi="Palatino"/>
          <w:b/>
          <w:sz w:val="32"/>
          <w:szCs w:val="32"/>
        </w:rPr>
        <w:tab/>
        <w:t>* Planl</w:t>
      </w:r>
      <w:r w:rsidRPr="00265D9F">
        <w:rPr>
          <w:rFonts w:ascii="Comic Sans MS" w:hAnsi="Comic Sans MS"/>
          <w:b/>
          <w:sz w:val="32"/>
          <w:szCs w:val="32"/>
        </w:rPr>
        <w:t>ı</w:t>
      </w:r>
      <w:r w:rsidRPr="00265D9F">
        <w:rPr>
          <w:rFonts w:ascii="Palatino" w:hAnsi="Palatino"/>
          <w:b/>
          <w:sz w:val="32"/>
          <w:szCs w:val="32"/>
        </w:rPr>
        <w:t xml:space="preserve"> ve programl</w:t>
      </w:r>
      <w:r w:rsidRPr="00265D9F">
        <w:rPr>
          <w:rFonts w:ascii="Comic Sans MS" w:hAnsi="Comic Sans MS"/>
          <w:b/>
          <w:sz w:val="32"/>
          <w:szCs w:val="32"/>
        </w:rPr>
        <w:t>ı</w:t>
      </w:r>
      <w:r w:rsidRPr="00265D9F">
        <w:rPr>
          <w:rFonts w:ascii="Palatino" w:hAnsi="Palatino"/>
          <w:b/>
          <w:sz w:val="32"/>
          <w:szCs w:val="32"/>
        </w:rPr>
        <w:t xml:space="preserve"> çal</w:t>
      </w:r>
      <w:r w:rsidRPr="00265D9F">
        <w:rPr>
          <w:rFonts w:ascii="Comic Sans MS" w:hAnsi="Comic Sans MS"/>
          <w:b/>
          <w:sz w:val="32"/>
          <w:szCs w:val="32"/>
        </w:rPr>
        <w:t>ış</w:t>
      </w:r>
      <w:r w:rsidRPr="00265D9F">
        <w:rPr>
          <w:rFonts w:ascii="Palatino" w:hAnsi="Palatino"/>
          <w:b/>
          <w:sz w:val="32"/>
          <w:szCs w:val="32"/>
        </w:rPr>
        <w:t>ma</w:t>
      </w:r>
    </w:p>
    <w:p w:rsidR="00D623FD" w:rsidRPr="00265D9F" w:rsidRDefault="00D623FD" w:rsidP="00D623FD">
      <w:pPr>
        <w:rPr>
          <w:rFonts w:ascii="Palatino" w:hAnsi="Palatino"/>
          <w:b/>
          <w:sz w:val="32"/>
          <w:szCs w:val="32"/>
        </w:rPr>
      </w:pPr>
      <w:r w:rsidRPr="00265D9F">
        <w:rPr>
          <w:rFonts w:ascii="Palatino" w:hAnsi="Palatino"/>
          <w:b/>
          <w:sz w:val="32"/>
          <w:szCs w:val="32"/>
        </w:rPr>
        <w:tab/>
        <w:t>* Zaman</w:t>
      </w:r>
      <w:r w:rsidRPr="00265D9F">
        <w:rPr>
          <w:rFonts w:ascii="Comic Sans MS" w:hAnsi="Comic Sans MS"/>
          <w:b/>
          <w:sz w:val="32"/>
          <w:szCs w:val="32"/>
        </w:rPr>
        <w:t>ı</w:t>
      </w:r>
      <w:r w:rsidRPr="00265D9F">
        <w:rPr>
          <w:rFonts w:ascii="Palatino" w:hAnsi="Palatino"/>
          <w:b/>
          <w:sz w:val="32"/>
          <w:szCs w:val="32"/>
        </w:rPr>
        <w:t>n iyi kullan</w:t>
      </w:r>
      <w:r w:rsidRPr="00265D9F">
        <w:rPr>
          <w:rFonts w:ascii="Comic Sans MS" w:hAnsi="Comic Sans MS"/>
          <w:b/>
          <w:sz w:val="32"/>
          <w:szCs w:val="32"/>
        </w:rPr>
        <w:t>ı</w:t>
      </w:r>
      <w:r w:rsidRPr="00265D9F">
        <w:rPr>
          <w:rFonts w:ascii="Palatino" w:hAnsi="Palatino"/>
          <w:b/>
          <w:sz w:val="32"/>
          <w:szCs w:val="32"/>
        </w:rPr>
        <w:t>lmas</w:t>
      </w:r>
      <w:r w:rsidRPr="00265D9F">
        <w:rPr>
          <w:rFonts w:ascii="Comic Sans MS" w:hAnsi="Comic Sans MS"/>
          <w:b/>
          <w:sz w:val="32"/>
          <w:szCs w:val="32"/>
        </w:rPr>
        <w:t>ı</w:t>
      </w:r>
      <w:r w:rsidRPr="00265D9F">
        <w:rPr>
          <w:rFonts w:ascii="Palatino" w:hAnsi="Palatino"/>
          <w:b/>
          <w:sz w:val="32"/>
          <w:szCs w:val="32"/>
        </w:rPr>
        <w:t xml:space="preserve"> ve planlanmas</w:t>
      </w:r>
      <w:r w:rsidRPr="00265D9F">
        <w:rPr>
          <w:rFonts w:ascii="Comic Sans MS" w:hAnsi="Comic Sans MS"/>
          <w:b/>
          <w:sz w:val="32"/>
          <w:szCs w:val="32"/>
        </w:rPr>
        <w:t>ı</w:t>
      </w:r>
    </w:p>
    <w:p w:rsidR="00D623FD" w:rsidRPr="00265D9F" w:rsidRDefault="00D623FD" w:rsidP="00D623FD">
      <w:pPr>
        <w:rPr>
          <w:rFonts w:ascii="Palatino" w:hAnsi="Palatino"/>
          <w:b/>
          <w:sz w:val="32"/>
          <w:szCs w:val="32"/>
        </w:rPr>
      </w:pPr>
      <w:r w:rsidRPr="00265D9F">
        <w:rPr>
          <w:rFonts w:ascii="Palatino" w:hAnsi="Palatino"/>
          <w:b/>
          <w:sz w:val="32"/>
          <w:szCs w:val="32"/>
        </w:rPr>
        <w:tab/>
        <w:t>* Çal</w:t>
      </w:r>
      <w:r w:rsidRPr="00265D9F">
        <w:rPr>
          <w:rFonts w:ascii="Comic Sans MS" w:hAnsi="Comic Sans MS"/>
          <w:b/>
          <w:sz w:val="32"/>
          <w:szCs w:val="32"/>
        </w:rPr>
        <w:t>ış</w:t>
      </w:r>
      <w:r w:rsidRPr="00265D9F">
        <w:rPr>
          <w:rFonts w:ascii="Palatino" w:hAnsi="Palatino"/>
          <w:b/>
          <w:sz w:val="32"/>
          <w:szCs w:val="32"/>
        </w:rPr>
        <w:t>ma ortam</w:t>
      </w:r>
      <w:r w:rsidRPr="00265D9F">
        <w:rPr>
          <w:rFonts w:ascii="Comic Sans MS" w:hAnsi="Comic Sans MS"/>
          <w:b/>
          <w:sz w:val="32"/>
          <w:szCs w:val="32"/>
        </w:rPr>
        <w:t>ı</w:t>
      </w:r>
      <w:r w:rsidRPr="00265D9F">
        <w:rPr>
          <w:rFonts w:ascii="Palatino" w:hAnsi="Palatino"/>
          <w:b/>
          <w:sz w:val="32"/>
          <w:szCs w:val="32"/>
        </w:rPr>
        <w:t>n</w:t>
      </w:r>
      <w:r w:rsidRPr="00265D9F">
        <w:rPr>
          <w:rFonts w:ascii="Comic Sans MS" w:hAnsi="Comic Sans MS"/>
          <w:b/>
          <w:sz w:val="32"/>
          <w:szCs w:val="32"/>
        </w:rPr>
        <w:t>ı</w:t>
      </w:r>
      <w:r w:rsidRPr="00265D9F">
        <w:rPr>
          <w:rFonts w:ascii="Palatino" w:hAnsi="Palatino"/>
          <w:b/>
          <w:sz w:val="32"/>
          <w:szCs w:val="32"/>
        </w:rPr>
        <w:t>n düzenlenmesi</w:t>
      </w:r>
    </w:p>
    <w:p w:rsidR="00D623FD" w:rsidRPr="00265D9F" w:rsidRDefault="00D623FD" w:rsidP="00D623FD">
      <w:pPr>
        <w:rPr>
          <w:rFonts w:ascii="Palatino" w:hAnsi="Palatino"/>
          <w:b/>
          <w:sz w:val="32"/>
          <w:szCs w:val="32"/>
        </w:rPr>
      </w:pPr>
      <w:r w:rsidRPr="00265D9F">
        <w:rPr>
          <w:rFonts w:ascii="Palatino" w:hAnsi="Palatino"/>
          <w:b/>
          <w:sz w:val="32"/>
          <w:szCs w:val="32"/>
        </w:rPr>
        <w:tab/>
        <w:t>* Not tutma</w:t>
      </w:r>
    </w:p>
    <w:p w:rsidR="00D623FD" w:rsidRPr="00265D9F" w:rsidRDefault="00D623FD" w:rsidP="00D623FD">
      <w:pPr>
        <w:rPr>
          <w:rFonts w:ascii="Palatino" w:hAnsi="Palatino"/>
          <w:b/>
          <w:sz w:val="32"/>
          <w:szCs w:val="32"/>
        </w:rPr>
      </w:pPr>
      <w:r w:rsidRPr="00265D9F">
        <w:rPr>
          <w:rFonts w:ascii="Palatino" w:hAnsi="Palatino"/>
          <w:b/>
          <w:sz w:val="32"/>
          <w:szCs w:val="32"/>
        </w:rPr>
        <w:tab/>
        <w:t>* Etkili dinleme</w:t>
      </w:r>
    </w:p>
    <w:p w:rsidR="00D623FD" w:rsidRPr="00265D9F" w:rsidRDefault="00D623FD" w:rsidP="00D623FD">
      <w:pPr>
        <w:rPr>
          <w:rFonts w:ascii="Palatino" w:hAnsi="Palatino"/>
          <w:b/>
          <w:sz w:val="32"/>
          <w:szCs w:val="32"/>
        </w:rPr>
      </w:pPr>
      <w:r w:rsidRPr="00265D9F">
        <w:rPr>
          <w:rFonts w:ascii="Palatino" w:hAnsi="Palatino"/>
          <w:b/>
          <w:sz w:val="32"/>
          <w:szCs w:val="32"/>
        </w:rPr>
        <w:lastRenderedPageBreak/>
        <w:tab/>
        <w:t>* Verimli okuma</w:t>
      </w:r>
    </w:p>
    <w:p w:rsidR="00D623FD" w:rsidRPr="00265D9F" w:rsidRDefault="00D623FD" w:rsidP="00D623FD">
      <w:pPr>
        <w:rPr>
          <w:rFonts w:ascii="Palatino" w:hAnsi="Palatino"/>
          <w:b/>
          <w:sz w:val="32"/>
          <w:szCs w:val="32"/>
        </w:rPr>
      </w:pPr>
      <w:r w:rsidRPr="00265D9F">
        <w:rPr>
          <w:rFonts w:ascii="Palatino" w:hAnsi="Palatino"/>
          <w:b/>
          <w:sz w:val="32"/>
          <w:szCs w:val="32"/>
        </w:rPr>
        <w:tab/>
        <w:t>* Özet ç</w:t>
      </w:r>
      <w:r w:rsidRPr="00265D9F">
        <w:rPr>
          <w:rFonts w:ascii="Comic Sans MS" w:hAnsi="Comic Sans MS"/>
          <w:b/>
          <w:sz w:val="32"/>
          <w:szCs w:val="32"/>
        </w:rPr>
        <w:t>ı</w:t>
      </w:r>
      <w:r w:rsidRPr="00265D9F">
        <w:rPr>
          <w:rFonts w:ascii="Palatino" w:hAnsi="Palatino"/>
          <w:b/>
          <w:sz w:val="32"/>
          <w:szCs w:val="32"/>
        </w:rPr>
        <w:t>karma</w:t>
      </w:r>
    </w:p>
    <w:p w:rsidR="00D623FD" w:rsidRPr="00265D9F" w:rsidRDefault="00D623FD" w:rsidP="00D623FD">
      <w:pPr>
        <w:rPr>
          <w:rFonts w:ascii="Palatino" w:hAnsi="Palatino"/>
          <w:b/>
          <w:sz w:val="32"/>
          <w:szCs w:val="32"/>
        </w:rPr>
      </w:pPr>
      <w:r w:rsidRPr="00265D9F">
        <w:rPr>
          <w:rFonts w:ascii="Palatino" w:hAnsi="Palatino"/>
          <w:b/>
          <w:sz w:val="32"/>
          <w:szCs w:val="32"/>
        </w:rPr>
        <w:tab/>
        <w:t>* Güdülenme</w:t>
      </w:r>
    </w:p>
    <w:p w:rsidR="00D623FD" w:rsidRPr="00265D9F" w:rsidRDefault="00D623FD" w:rsidP="00D623FD">
      <w:pPr>
        <w:rPr>
          <w:rFonts w:ascii="Palatino" w:hAnsi="Palatino"/>
          <w:b/>
          <w:sz w:val="32"/>
          <w:szCs w:val="32"/>
        </w:rPr>
      </w:pPr>
      <w:r w:rsidRPr="00265D9F">
        <w:rPr>
          <w:rFonts w:ascii="Palatino" w:hAnsi="Palatino"/>
          <w:b/>
          <w:sz w:val="32"/>
          <w:szCs w:val="32"/>
        </w:rPr>
        <w:tab/>
        <w:t>* Derse haz</w:t>
      </w:r>
      <w:r w:rsidRPr="00265D9F">
        <w:rPr>
          <w:rFonts w:ascii="Comic Sans MS" w:hAnsi="Comic Sans MS"/>
          <w:b/>
          <w:sz w:val="32"/>
          <w:szCs w:val="32"/>
        </w:rPr>
        <w:t>ı</w:t>
      </w:r>
      <w:r w:rsidRPr="00265D9F">
        <w:rPr>
          <w:rFonts w:ascii="Palatino" w:hAnsi="Palatino"/>
          <w:b/>
          <w:sz w:val="32"/>
          <w:szCs w:val="32"/>
        </w:rPr>
        <w:t>rl</w:t>
      </w:r>
      <w:r w:rsidRPr="00265D9F">
        <w:rPr>
          <w:rFonts w:ascii="Comic Sans MS" w:hAnsi="Comic Sans MS"/>
          <w:b/>
          <w:sz w:val="32"/>
          <w:szCs w:val="32"/>
        </w:rPr>
        <w:t>ı</w:t>
      </w:r>
      <w:r w:rsidRPr="00265D9F">
        <w:rPr>
          <w:rFonts w:ascii="Palatino" w:hAnsi="Palatino"/>
          <w:b/>
          <w:sz w:val="32"/>
          <w:szCs w:val="32"/>
        </w:rPr>
        <w:t>kl</w:t>
      </w:r>
      <w:r w:rsidRPr="00265D9F">
        <w:rPr>
          <w:rFonts w:ascii="Comic Sans MS" w:hAnsi="Comic Sans MS"/>
          <w:b/>
          <w:sz w:val="32"/>
          <w:szCs w:val="32"/>
        </w:rPr>
        <w:t>ı</w:t>
      </w:r>
      <w:r w:rsidRPr="00265D9F">
        <w:rPr>
          <w:rFonts w:ascii="Palatino" w:hAnsi="Palatino"/>
          <w:b/>
          <w:sz w:val="32"/>
          <w:szCs w:val="32"/>
        </w:rPr>
        <w:t xml:space="preserve"> gelme</w:t>
      </w:r>
    </w:p>
    <w:p w:rsidR="00D623FD" w:rsidRPr="00265D9F" w:rsidRDefault="00D623FD" w:rsidP="00D623FD">
      <w:pPr>
        <w:rPr>
          <w:rFonts w:ascii="Palatino" w:hAnsi="Palatino"/>
          <w:b/>
          <w:sz w:val="32"/>
          <w:szCs w:val="32"/>
        </w:rPr>
      </w:pPr>
      <w:r w:rsidRPr="00265D9F">
        <w:rPr>
          <w:rFonts w:ascii="Palatino" w:hAnsi="Palatino"/>
          <w:b/>
          <w:sz w:val="32"/>
          <w:szCs w:val="32"/>
        </w:rPr>
        <w:tab/>
        <w:t>* Tekrar</w:t>
      </w:r>
    </w:p>
    <w:p w:rsidR="00D623FD" w:rsidRPr="00265D9F" w:rsidRDefault="00D623FD" w:rsidP="00D623FD">
      <w:pPr>
        <w:rPr>
          <w:rFonts w:ascii="Palatino" w:hAnsi="Palatino"/>
        </w:rPr>
      </w:pPr>
    </w:p>
    <w:sectPr w:rsidR="00D623FD" w:rsidRPr="00265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lbertus MT Lt">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Palatino">
    <w:panose1 w:val="02040602050305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623FD"/>
    <w:rsid w:val="001064B4"/>
    <w:rsid w:val="00265D9F"/>
    <w:rsid w:val="006C363C"/>
    <w:rsid w:val="007C4D35"/>
    <w:rsid w:val="00805AD1"/>
    <w:rsid w:val="00A25853"/>
    <w:rsid w:val="00D53A2E"/>
    <w:rsid w:val="00D623FD"/>
    <w:rsid w:val="00F67B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623FD"/>
    <w:pPr>
      <w:keepNext/>
      <w:spacing w:after="0" w:line="240" w:lineRule="auto"/>
      <w:jc w:val="center"/>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unhideWhenUsed/>
    <w:qFormat/>
    <w:rsid w:val="006C36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623FD"/>
    <w:rPr>
      <w:rFonts w:ascii="Times New Roman" w:eastAsia="Times New Roman" w:hAnsi="Times New Roman" w:cs="Times New Roman"/>
      <w:b/>
      <w:bCs/>
      <w:sz w:val="24"/>
      <w:szCs w:val="24"/>
    </w:rPr>
  </w:style>
  <w:style w:type="paragraph" w:styleId="GvdeMetni">
    <w:name w:val="Body Text"/>
    <w:basedOn w:val="Normal"/>
    <w:link w:val="GvdeMetniChar"/>
    <w:rsid w:val="00D623F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D623FD"/>
    <w:rPr>
      <w:rFonts w:ascii="Times New Roman" w:eastAsia="Times New Roman" w:hAnsi="Times New Roman" w:cs="Times New Roman"/>
      <w:sz w:val="24"/>
      <w:szCs w:val="24"/>
    </w:rPr>
  </w:style>
  <w:style w:type="paragraph" w:styleId="GvdeMetni2">
    <w:name w:val="Body Text 2"/>
    <w:basedOn w:val="Normal"/>
    <w:link w:val="GvdeMetni2Char"/>
    <w:rsid w:val="00D623FD"/>
    <w:pPr>
      <w:spacing w:after="0" w:line="240" w:lineRule="auto"/>
      <w:jc w:val="both"/>
    </w:pPr>
    <w:rPr>
      <w:rFonts w:ascii="Times New Roman" w:eastAsia="Times New Roman" w:hAnsi="Times New Roman" w:cs="Times New Roman"/>
      <w:sz w:val="28"/>
      <w:szCs w:val="24"/>
    </w:rPr>
  </w:style>
  <w:style w:type="character" w:customStyle="1" w:styleId="GvdeMetni2Char">
    <w:name w:val="Gövde Metni 2 Char"/>
    <w:basedOn w:val="VarsaylanParagrafYazTipi"/>
    <w:link w:val="GvdeMetni2"/>
    <w:rsid w:val="00D623FD"/>
    <w:rPr>
      <w:rFonts w:ascii="Times New Roman" w:eastAsia="Times New Roman" w:hAnsi="Times New Roman" w:cs="Times New Roman"/>
      <w:sz w:val="28"/>
      <w:szCs w:val="24"/>
    </w:rPr>
  </w:style>
  <w:style w:type="paragraph" w:styleId="BalonMetni">
    <w:name w:val="Balloon Text"/>
    <w:basedOn w:val="Normal"/>
    <w:link w:val="BalonMetniChar"/>
    <w:uiPriority w:val="99"/>
    <w:semiHidden/>
    <w:unhideWhenUsed/>
    <w:rsid w:val="00D623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23FD"/>
    <w:rPr>
      <w:rFonts w:ascii="Tahoma" w:hAnsi="Tahoma" w:cs="Tahoma"/>
      <w:sz w:val="16"/>
      <w:szCs w:val="16"/>
    </w:rPr>
  </w:style>
  <w:style w:type="paragraph" w:styleId="NormalWeb">
    <w:name w:val="Normal (Web)"/>
    <w:basedOn w:val="Normal"/>
    <w:rsid w:val="00D53A2E"/>
    <w:pPr>
      <w:spacing w:before="100" w:beforeAutospacing="1" w:after="100" w:afterAutospacing="1" w:line="264" w:lineRule="auto"/>
    </w:pPr>
    <w:rPr>
      <w:rFonts w:ascii="Arial" w:eastAsia="Times New Roman" w:hAnsi="Arial" w:cs="Arial"/>
      <w:color w:val="000000"/>
      <w:sz w:val="24"/>
      <w:szCs w:val="24"/>
    </w:rPr>
  </w:style>
  <w:style w:type="paragraph" w:customStyle="1" w:styleId="dipnot">
    <w:name w:val="dipnot"/>
    <w:basedOn w:val="Normal"/>
    <w:rsid w:val="00D53A2E"/>
    <w:pPr>
      <w:spacing w:before="100" w:beforeAutospacing="1" w:after="100" w:afterAutospacing="1" w:line="240" w:lineRule="auto"/>
      <w:jc w:val="both"/>
    </w:pPr>
    <w:rPr>
      <w:rFonts w:ascii="Arial" w:eastAsia="Times New Roman" w:hAnsi="Arial" w:cs="Arial"/>
      <w:color w:val="999999"/>
      <w:sz w:val="17"/>
      <w:szCs w:val="17"/>
    </w:rPr>
  </w:style>
  <w:style w:type="character" w:customStyle="1" w:styleId="Balk2Char">
    <w:name w:val="Başlık 2 Char"/>
    <w:basedOn w:val="VarsaylanParagrafYazTipi"/>
    <w:link w:val="Balk2"/>
    <w:uiPriority w:val="9"/>
    <w:rsid w:val="006C363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teleworkarizona.com/pdf/remot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41C1-C4FD-49B7-8B28-DB733A54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383</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yrd1</dc:creator>
  <cp:keywords/>
  <dc:description/>
  <cp:lastModifiedBy>müdür yrd1</cp:lastModifiedBy>
  <cp:revision>4</cp:revision>
  <dcterms:created xsi:type="dcterms:W3CDTF">2015-03-11T07:57:00Z</dcterms:created>
  <dcterms:modified xsi:type="dcterms:W3CDTF">2015-03-11T08:57:00Z</dcterms:modified>
</cp:coreProperties>
</file>